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0D0DB2">
      <w:pPr>
        <w:pStyle w:val="Ttulo1"/>
        <w:rPr>
          <w:rFonts w:ascii="Arial" w:hAnsi="Arial" w:cs="Arial"/>
          <w:b/>
          <w:bCs/>
          <w:sz w:val="32"/>
          <w:u w:val="single"/>
        </w:rPr>
      </w:pPr>
      <w:bookmarkStart w:id="0" w:name="_GoBack"/>
      <w:bookmarkEnd w:id="0"/>
    </w:p>
    <w:p w:rsidR="00DE7756" w:rsidRPr="00DE7756" w:rsidRDefault="00DE7756" w:rsidP="00DE7756"/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F94EAB">
        <w:rPr>
          <w:rFonts w:ascii="Arial" w:hAnsi="Arial" w:cs="Arial"/>
        </w:rPr>
        <w:t>1</w:t>
      </w:r>
      <w:r>
        <w:rPr>
          <w:rFonts w:ascii="Arial" w:hAnsi="Arial" w:cs="Arial"/>
        </w:rPr>
        <w:t>º quadrimestre/20</w:t>
      </w:r>
      <w:r w:rsidR="00087BFF">
        <w:rPr>
          <w:rFonts w:ascii="Arial" w:hAnsi="Arial" w:cs="Arial"/>
        </w:rPr>
        <w:t>2</w:t>
      </w:r>
      <w:r w:rsidR="00671192">
        <w:rPr>
          <w:rFonts w:ascii="Arial" w:hAnsi="Arial" w:cs="Arial"/>
        </w:rPr>
        <w:t>3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686851" w:rsidRPr="009550B0" w:rsidRDefault="00846118" w:rsidP="00686851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D5778">
        <w:rPr>
          <w:rFonts w:ascii="Arial" w:hAnsi="Arial" w:cs="Arial"/>
          <w:sz w:val="24"/>
          <w:szCs w:val="24"/>
        </w:rPr>
        <w:t xml:space="preserve">Às </w:t>
      </w:r>
      <w:r w:rsidR="00087BFF" w:rsidRPr="000D5778">
        <w:rPr>
          <w:rFonts w:ascii="Arial" w:hAnsi="Arial" w:cs="Arial"/>
          <w:sz w:val="24"/>
          <w:szCs w:val="24"/>
        </w:rPr>
        <w:t>dez</w:t>
      </w:r>
      <w:r w:rsidR="00E4789D" w:rsidRPr="000D5778">
        <w:rPr>
          <w:rFonts w:ascii="Arial" w:hAnsi="Arial" w:cs="Arial"/>
          <w:sz w:val="24"/>
          <w:szCs w:val="24"/>
        </w:rPr>
        <w:t>esseis</w:t>
      </w:r>
      <w:r w:rsidRPr="000D5778">
        <w:rPr>
          <w:rFonts w:ascii="Arial" w:hAnsi="Arial" w:cs="Arial"/>
          <w:sz w:val="24"/>
          <w:szCs w:val="24"/>
        </w:rPr>
        <w:t xml:space="preserve"> horas do dia vinte e </w:t>
      </w:r>
      <w:r w:rsidR="000D5778" w:rsidRPr="000D5778">
        <w:rPr>
          <w:rFonts w:ascii="Arial" w:hAnsi="Arial" w:cs="Arial"/>
          <w:sz w:val="24"/>
          <w:szCs w:val="24"/>
        </w:rPr>
        <w:t>seis</w:t>
      </w:r>
      <w:r w:rsidR="004568D6" w:rsidRPr="000D5778">
        <w:rPr>
          <w:rFonts w:ascii="Arial" w:hAnsi="Arial" w:cs="Arial"/>
          <w:sz w:val="24"/>
          <w:szCs w:val="24"/>
        </w:rPr>
        <w:t xml:space="preserve"> </w:t>
      </w:r>
      <w:r w:rsidRPr="000D5778">
        <w:rPr>
          <w:rFonts w:ascii="Arial" w:hAnsi="Arial" w:cs="Arial"/>
          <w:sz w:val="24"/>
          <w:szCs w:val="24"/>
        </w:rPr>
        <w:t xml:space="preserve">de </w:t>
      </w:r>
      <w:r w:rsidR="00F94EAB" w:rsidRPr="000D5778">
        <w:rPr>
          <w:rFonts w:ascii="Arial" w:hAnsi="Arial" w:cs="Arial"/>
          <w:sz w:val="24"/>
          <w:szCs w:val="24"/>
        </w:rPr>
        <w:t>maio</w:t>
      </w:r>
      <w:r w:rsidR="003D2831" w:rsidRPr="000D5778">
        <w:rPr>
          <w:rFonts w:ascii="Arial" w:hAnsi="Arial" w:cs="Arial"/>
          <w:sz w:val="24"/>
          <w:szCs w:val="24"/>
        </w:rPr>
        <w:t xml:space="preserve"> </w:t>
      </w:r>
      <w:r w:rsidR="00155151" w:rsidRPr="000D5778">
        <w:rPr>
          <w:rFonts w:ascii="Arial" w:hAnsi="Arial" w:cs="Arial"/>
          <w:sz w:val="24"/>
          <w:szCs w:val="24"/>
        </w:rPr>
        <w:t>de</w:t>
      </w:r>
      <w:r w:rsidRPr="000D5778">
        <w:rPr>
          <w:rFonts w:ascii="Arial" w:hAnsi="Arial" w:cs="Arial"/>
          <w:sz w:val="24"/>
          <w:szCs w:val="24"/>
        </w:rPr>
        <w:t xml:space="preserve"> dois mil e </w:t>
      </w:r>
      <w:r w:rsidR="00087BFF" w:rsidRPr="000D5778">
        <w:rPr>
          <w:rFonts w:ascii="Arial" w:hAnsi="Arial" w:cs="Arial"/>
          <w:sz w:val="24"/>
          <w:szCs w:val="24"/>
        </w:rPr>
        <w:t>vinte</w:t>
      </w:r>
      <w:r w:rsidR="00E4789D" w:rsidRPr="000D5778">
        <w:rPr>
          <w:rFonts w:ascii="Arial" w:hAnsi="Arial" w:cs="Arial"/>
          <w:sz w:val="24"/>
          <w:szCs w:val="24"/>
        </w:rPr>
        <w:t xml:space="preserve"> e </w:t>
      </w:r>
      <w:r w:rsidR="000D5778" w:rsidRPr="000D5778">
        <w:rPr>
          <w:rFonts w:ascii="Arial" w:hAnsi="Arial" w:cs="Arial"/>
          <w:sz w:val="24"/>
          <w:szCs w:val="24"/>
        </w:rPr>
        <w:t>três</w:t>
      </w:r>
      <w:r w:rsidR="00F94EAB" w:rsidRPr="000D5778">
        <w:rPr>
          <w:rFonts w:ascii="Arial" w:hAnsi="Arial" w:cs="Arial"/>
          <w:sz w:val="24"/>
          <w:szCs w:val="24"/>
        </w:rPr>
        <w:t>, n</w:t>
      </w:r>
      <w:r w:rsidR="00E4789D" w:rsidRPr="000D5778">
        <w:rPr>
          <w:rFonts w:ascii="Arial" w:hAnsi="Arial" w:cs="Arial"/>
          <w:sz w:val="24"/>
          <w:szCs w:val="24"/>
        </w:rPr>
        <w:t>o Auditório da Secretaria de Educação do Município de Forquilhinha</w:t>
      </w:r>
      <w:r w:rsidR="00F94EAB" w:rsidRPr="000D5778">
        <w:rPr>
          <w:rFonts w:ascii="Arial" w:hAnsi="Arial" w:cs="Arial"/>
          <w:sz w:val="24"/>
          <w:szCs w:val="24"/>
        </w:rPr>
        <w:t>,</w:t>
      </w:r>
      <w:r w:rsidR="00F94EAB">
        <w:rPr>
          <w:rFonts w:ascii="Arial" w:hAnsi="Arial" w:cs="Arial"/>
          <w:sz w:val="24"/>
          <w:szCs w:val="24"/>
        </w:rPr>
        <w:t xml:space="preserve"> </w:t>
      </w:r>
      <w:r w:rsidR="00AE0121">
        <w:rPr>
          <w:rFonts w:ascii="Arial" w:hAnsi="Arial" w:cs="Arial"/>
          <w:sz w:val="24"/>
          <w:szCs w:val="24"/>
        </w:rPr>
        <w:t>foram</w:t>
      </w:r>
      <w:r>
        <w:rPr>
          <w:rFonts w:ascii="Arial" w:hAnsi="Arial" w:cs="Arial"/>
          <w:sz w:val="24"/>
          <w:szCs w:val="24"/>
        </w:rPr>
        <w:t xml:space="preserve"> </w:t>
      </w:r>
      <w:r w:rsidR="00087BFF">
        <w:rPr>
          <w:rFonts w:ascii="Arial" w:hAnsi="Arial" w:cs="Arial"/>
          <w:sz w:val="24"/>
          <w:szCs w:val="24"/>
        </w:rPr>
        <w:t>explanado</w:t>
      </w:r>
      <w:r w:rsidR="00AE0121">
        <w:rPr>
          <w:rFonts w:ascii="Arial" w:hAnsi="Arial" w:cs="Arial"/>
          <w:sz w:val="24"/>
          <w:szCs w:val="24"/>
        </w:rPr>
        <w:t>s</w:t>
      </w:r>
      <w:r w:rsidR="00087BFF">
        <w:rPr>
          <w:rFonts w:ascii="Arial" w:hAnsi="Arial" w:cs="Arial"/>
          <w:sz w:val="24"/>
          <w:szCs w:val="24"/>
        </w:rPr>
        <w:t xml:space="preserve"> aos servidores da Prefeitura Municipal de Forquilhinha</w:t>
      </w:r>
      <w:r w:rsidR="00E4789D">
        <w:rPr>
          <w:rFonts w:ascii="Arial" w:hAnsi="Arial" w:cs="Arial"/>
          <w:sz w:val="24"/>
          <w:szCs w:val="24"/>
        </w:rPr>
        <w:t xml:space="preserve"> e ao público em geral</w:t>
      </w:r>
      <w:r w:rsidR="00087BFF">
        <w:rPr>
          <w:rFonts w:ascii="Arial" w:hAnsi="Arial" w:cs="Arial"/>
          <w:sz w:val="24"/>
          <w:szCs w:val="24"/>
        </w:rPr>
        <w:t xml:space="preserve">, </w:t>
      </w:r>
      <w:r w:rsidR="00F35968">
        <w:rPr>
          <w:rFonts w:ascii="Arial" w:hAnsi="Arial" w:cs="Arial"/>
          <w:sz w:val="24"/>
          <w:szCs w:val="24"/>
        </w:rPr>
        <w:t xml:space="preserve">os demonstrativos do </w:t>
      </w:r>
      <w:r w:rsidR="005A481C">
        <w:rPr>
          <w:rFonts w:ascii="Arial" w:hAnsi="Arial" w:cs="Arial"/>
          <w:sz w:val="24"/>
          <w:szCs w:val="24"/>
        </w:rPr>
        <w:t>1</w:t>
      </w:r>
      <w:r w:rsidR="00F35968">
        <w:rPr>
          <w:rFonts w:ascii="Arial" w:hAnsi="Arial" w:cs="Arial"/>
          <w:sz w:val="24"/>
          <w:szCs w:val="24"/>
        </w:rPr>
        <w:t>º quadrimestre de 20</w:t>
      </w:r>
      <w:r w:rsidR="00087BFF">
        <w:rPr>
          <w:rFonts w:ascii="Arial" w:hAnsi="Arial" w:cs="Arial"/>
          <w:sz w:val="24"/>
          <w:szCs w:val="24"/>
        </w:rPr>
        <w:t>2</w:t>
      </w:r>
      <w:r w:rsidR="000D5778">
        <w:rPr>
          <w:rFonts w:ascii="Arial" w:hAnsi="Arial" w:cs="Arial"/>
          <w:sz w:val="24"/>
          <w:szCs w:val="24"/>
        </w:rPr>
        <w:t>3</w:t>
      </w:r>
      <w:r w:rsidR="00E4789D">
        <w:rPr>
          <w:rFonts w:ascii="Arial" w:hAnsi="Arial" w:cs="Arial"/>
          <w:sz w:val="24"/>
          <w:szCs w:val="24"/>
        </w:rPr>
        <w:t xml:space="preserve"> e também </w:t>
      </w:r>
      <w:r w:rsidR="00AE0121">
        <w:rPr>
          <w:rFonts w:ascii="Arial" w:hAnsi="Arial" w:cs="Arial"/>
          <w:sz w:val="24"/>
          <w:szCs w:val="24"/>
        </w:rPr>
        <w:t>foram discutidas</w:t>
      </w:r>
      <w:r w:rsidR="00E4789D">
        <w:rPr>
          <w:rFonts w:ascii="Arial" w:hAnsi="Arial" w:cs="Arial"/>
          <w:sz w:val="24"/>
          <w:szCs w:val="24"/>
        </w:rPr>
        <w:t xml:space="preserve"> as propostas para a elaboração da </w:t>
      </w:r>
      <w:r w:rsidR="00AE0121">
        <w:rPr>
          <w:rFonts w:ascii="Arial" w:hAnsi="Arial" w:cs="Arial"/>
          <w:sz w:val="24"/>
          <w:szCs w:val="24"/>
        </w:rPr>
        <w:t>L</w:t>
      </w:r>
      <w:r w:rsidR="00E4789D">
        <w:rPr>
          <w:rFonts w:ascii="Arial" w:hAnsi="Arial" w:cs="Arial"/>
          <w:sz w:val="24"/>
          <w:szCs w:val="24"/>
        </w:rPr>
        <w:t>ei de Diretrizes Orçamentárias para o exercício de 202</w:t>
      </w:r>
      <w:r w:rsidR="00884CE6">
        <w:rPr>
          <w:rFonts w:ascii="Arial" w:hAnsi="Arial" w:cs="Arial"/>
          <w:sz w:val="24"/>
          <w:szCs w:val="24"/>
        </w:rPr>
        <w:t>4</w:t>
      </w:r>
      <w:r w:rsidR="003D2831">
        <w:rPr>
          <w:rFonts w:ascii="Arial" w:hAnsi="Arial" w:cs="Arial"/>
          <w:sz w:val="24"/>
          <w:szCs w:val="24"/>
        </w:rPr>
        <w:t>.</w:t>
      </w:r>
      <w:r w:rsidR="00087BFF">
        <w:rPr>
          <w:rFonts w:ascii="Arial" w:hAnsi="Arial" w:cs="Arial"/>
          <w:sz w:val="24"/>
          <w:szCs w:val="24"/>
        </w:rPr>
        <w:t xml:space="preserve"> </w:t>
      </w:r>
      <w:r w:rsidR="00087BFF">
        <w:rPr>
          <w:rFonts w:ascii="Arial" w:hAnsi="Arial" w:cs="Arial"/>
          <w:sz w:val="26"/>
          <w:szCs w:val="24"/>
        </w:rPr>
        <w:t xml:space="preserve">Iniciando as apresentações, foram </w:t>
      </w:r>
      <w:r>
        <w:rPr>
          <w:rFonts w:ascii="Arial" w:hAnsi="Arial" w:cs="Arial"/>
          <w:sz w:val="24"/>
          <w:szCs w:val="24"/>
        </w:rPr>
        <w:t xml:space="preserve">designados para </w:t>
      </w:r>
      <w:r w:rsidR="00087BFF">
        <w:rPr>
          <w:rFonts w:ascii="Arial" w:hAnsi="Arial" w:cs="Arial"/>
          <w:sz w:val="24"/>
          <w:szCs w:val="24"/>
        </w:rPr>
        <w:t>coordenar os trabalhos a servidora</w:t>
      </w:r>
      <w:r w:rsidR="00F3596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ecretário de Administração e Finan</w:t>
      </w:r>
      <w:r w:rsidR="00087BFF">
        <w:rPr>
          <w:rFonts w:ascii="Arial" w:hAnsi="Arial" w:cs="Arial"/>
          <w:sz w:val="24"/>
          <w:szCs w:val="24"/>
        </w:rPr>
        <w:t xml:space="preserve">ças, Sr. </w:t>
      </w:r>
      <w:r w:rsidR="00E4789D">
        <w:rPr>
          <w:rFonts w:ascii="Arial" w:hAnsi="Arial" w:cs="Arial"/>
          <w:sz w:val="24"/>
          <w:szCs w:val="24"/>
        </w:rPr>
        <w:t>Ricardo Alexandre Ximenes</w:t>
      </w:r>
      <w:r w:rsidR="00AE0121">
        <w:rPr>
          <w:rFonts w:ascii="Arial" w:hAnsi="Arial" w:cs="Arial"/>
          <w:sz w:val="24"/>
          <w:szCs w:val="24"/>
        </w:rPr>
        <w:t xml:space="preserve"> e demais servidores designados</w:t>
      </w:r>
      <w:r w:rsidR="00CD0F5A">
        <w:rPr>
          <w:rFonts w:ascii="Arial" w:hAnsi="Arial" w:cs="Arial"/>
          <w:sz w:val="24"/>
          <w:szCs w:val="24"/>
        </w:rPr>
        <w:t>.</w:t>
      </w:r>
      <w:r w:rsidR="00B37A90">
        <w:rPr>
          <w:rFonts w:ascii="Arial" w:hAnsi="Arial" w:cs="Arial"/>
          <w:sz w:val="24"/>
          <w:szCs w:val="24"/>
        </w:rPr>
        <w:t xml:space="preserve"> </w:t>
      </w:r>
      <w:r w:rsidR="00087BF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 w:rsidR="00E4789D">
        <w:rPr>
          <w:rFonts w:ascii="Arial" w:hAnsi="Arial" w:cs="Arial"/>
          <w:sz w:val="24"/>
          <w:szCs w:val="24"/>
        </w:rPr>
        <w:t>sequência</w:t>
      </w:r>
      <w:r>
        <w:rPr>
          <w:rFonts w:ascii="Arial" w:hAnsi="Arial" w:cs="Arial"/>
          <w:sz w:val="24"/>
          <w:szCs w:val="24"/>
        </w:rPr>
        <w:t xml:space="preserve">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5A481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º Quadrimestre de 20</w:t>
      </w:r>
      <w:r w:rsidR="00087BFF">
        <w:rPr>
          <w:rFonts w:ascii="Arial" w:hAnsi="Arial" w:cs="Arial"/>
          <w:sz w:val="24"/>
          <w:szCs w:val="24"/>
        </w:rPr>
        <w:t>2</w:t>
      </w:r>
      <w:r w:rsidR="00E0348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5A481C">
        <w:rPr>
          <w:rFonts w:ascii="Arial" w:hAnsi="Arial" w:cs="Arial"/>
          <w:sz w:val="24"/>
          <w:szCs w:val="24"/>
        </w:rPr>
        <w:t>1</w:t>
      </w:r>
      <w:r w:rsidRPr="001A7712">
        <w:rPr>
          <w:rFonts w:ascii="Arial" w:hAnsi="Arial" w:cs="Arial"/>
          <w:sz w:val="24"/>
          <w:szCs w:val="24"/>
        </w:rPr>
        <w:t>º Quadrimestre</w:t>
      </w:r>
      <w:r w:rsidR="005A481C">
        <w:rPr>
          <w:rFonts w:ascii="Arial" w:hAnsi="Arial" w:cs="Arial"/>
          <w:sz w:val="24"/>
          <w:szCs w:val="24"/>
        </w:rPr>
        <w:t xml:space="preserve"> em questão</w:t>
      </w:r>
      <w:r w:rsidRPr="001A7712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8A0FD2">
        <w:rPr>
          <w:rFonts w:ascii="Arial" w:hAnsi="Arial" w:cs="Arial"/>
          <w:sz w:val="24"/>
          <w:szCs w:val="24"/>
        </w:rPr>
        <w:t>90</w:t>
      </w:r>
      <w:r w:rsidR="00C15EAC">
        <w:rPr>
          <w:rFonts w:ascii="Arial" w:hAnsi="Arial" w:cs="Arial"/>
          <w:sz w:val="24"/>
          <w:szCs w:val="24"/>
        </w:rPr>
        <w:t>.</w:t>
      </w:r>
      <w:r w:rsidR="005A481C">
        <w:rPr>
          <w:rFonts w:ascii="Arial" w:hAnsi="Arial" w:cs="Arial"/>
          <w:sz w:val="24"/>
          <w:szCs w:val="24"/>
        </w:rPr>
        <w:t>00</w:t>
      </w:r>
      <w:r w:rsidR="00C15EAC">
        <w:rPr>
          <w:rFonts w:ascii="Arial" w:hAnsi="Arial" w:cs="Arial"/>
          <w:sz w:val="24"/>
          <w:szCs w:val="24"/>
        </w:rPr>
        <w:t>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8A0FD2">
        <w:rPr>
          <w:rFonts w:ascii="Arial" w:hAnsi="Arial" w:cs="Arial"/>
          <w:sz w:val="24"/>
          <w:szCs w:val="24"/>
        </w:rPr>
        <w:t>nov</w:t>
      </w:r>
      <w:r w:rsidR="00E4789D">
        <w:rPr>
          <w:rFonts w:ascii="Arial" w:hAnsi="Arial" w:cs="Arial"/>
          <w:sz w:val="24"/>
          <w:szCs w:val="24"/>
        </w:rPr>
        <w:t>enta mil</w:t>
      </w:r>
      <w:r w:rsidRPr="001A7712">
        <w:rPr>
          <w:rFonts w:ascii="Arial" w:hAnsi="Arial" w:cs="Arial"/>
          <w:sz w:val="24"/>
          <w:szCs w:val="24"/>
        </w:rPr>
        <w:t>hões</w:t>
      </w:r>
      <w:r w:rsidR="005A481C">
        <w:rPr>
          <w:rFonts w:ascii="Arial" w:hAnsi="Arial" w:cs="Arial"/>
          <w:sz w:val="24"/>
          <w:szCs w:val="24"/>
        </w:rPr>
        <w:t xml:space="preserve"> de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E4789D">
        <w:rPr>
          <w:rFonts w:ascii="Arial" w:hAnsi="Arial" w:cs="Arial"/>
          <w:sz w:val="24"/>
          <w:szCs w:val="24"/>
        </w:rPr>
        <w:t>5</w:t>
      </w:r>
      <w:r w:rsidR="00754C54">
        <w:rPr>
          <w:rFonts w:ascii="Arial" w:hAnsi="Arial" w:cs="Arial"/>
          <w:sz w:val="24"/>
          <w:szCs w:val="24"/>
        </w:rPr>
        <w:t>2</w:t>
      </w:r>
      <w:r w:rsidR="00E4789D">
        <w:rPr>
          <w:rFonts w:ascii="Arial" w:hAnsi="Arial" w:cs="Arial"/>
          <w:sz w:val="24"/>
          <w:szCs w:val="24"/>
        </w:rPr>
        <w:t>.</w:t>
      </w:r>
      <w:r w:rsidR="00754C54">
        <w:rPr>
          <w:rFonts w:ascii="Arial" w:hAnsi="Arial" w:cs="Arial"/>
          <w:sz w:val="24"/>
          <w:szCs w:val="24"/>
        </w:rPr>
        <w:t>483</w:t>
      </w:r>
      <w:r w:rsidR="00E4789D">
        <w:rPr>
          <w:rFonts w:ascii="Arial" w:hAnsi="Arial" w:cs="Arial"/>
          <w:sz w:val="24"/>
          <w:szCs w:val="24"/>
        </w:rPr>
        <w:t>.</w:t>
      </w:r>
      <w:r w:rsidR="00754C54">
        <w:rPr>
          <w:rFonts w:ascii="Arial" w:hAnsi="Arial" w:cs="Arial"/>
          <w:sz w:val="24"/>
          <w:szCs w:val="24"/>
        </w:rPr>
        <w:t>2</w:t>
      </w:r>
      <w:r w:rsidR="00E4789D">
        <w:rPr>
          <w:rFonts w:ascii="Arial" w:hAnsi="Arial" w:cs="Arial"/>
          <w:sz w:val="24"/>
          <w:szCs w:val="24"/>
        </w:rPr>
        <w:t>6</w:t>
      </w:r>
      <w:r w:rsidR="00754C54">
        <w:rPr>
          <w:rFonts w:ascii="Arial" w:hAnsi="Arial" w:cs="Arial"/>
          <w:sz w:val="24"/>
          <w:szCs w:val="24"/>
        </w:rPr>
        <w:t>1</w:t>
      </w:r>
      <w:r w:rsidR="00E4789D">
        <w:rPr>
          <w:rFonts w:ascii="Arial" w:hAnsi="Arial" w:cs="Arial"/>
          <w:sz w:val="24"/>
          <w:szCs w:val="24"/>
        </w:rPr>
        <w:t>,0</w:t>
      </w:r>
      <w:r w:rsidR="00754C54">
        <w:rPr>
          <w:rFonts w:ascii="Arial" w:hAnsi="Arial" w:cs="Arial"/>
          <w:sz w:val="24"/>
          <w:szCs w:val="24"/>
        </w:rPr>
        <w:t>6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3D2831" w:rsidRPr="001C2EE3">
        <w:rPr>
          <w:rFonts w:ascii="Arial" w:hAnsi="Arial" w:cs="Arial"/>
          <w:sz w:val="24"/>
          <w:szCs w:val="24"/>
        </w:rPr>
        <w:t>(</w:t>
      </w:r>
      <w:r w:rsidR="00E4789D" w:rsidRPr="001C2EE3">
        <w:rPr>
          <w:rFonts w:ascii="Arial" w:hAnsi="Arial" w:cs="Arial"/>
          <w:sz w:val="24"/>
          <w:szCs w:val="24"/>
        </w:rPr>
        <w:t xml:space="preserve">cinquenta </w:t>
      </w:r>
      <w:r w:rsidR="001E1214" w:rsidRPr="001C2EE3">
        <w:rPr>
          <w:rFonts w:ascii="Arial" w:hAnsi="Arial" w:cs="Arial"/>
          <w:sz w:val="24"/>
          <w:szCs w:val="24"/>
        </w:rPr>
        <w:t xml:space="preserve">e dois </w:t>
      </w:r>
      <w:r w:rsidR="00E4789D" w:rsidRPr="001C2EE3">
        <w:rPr>
          <w:rFonts w:ascii="Arial" w:hAnsi="Arial" w:cs="Arial"/>
          <w:sz w:val="24"/>
          <w:szCs w:val="24"/>
        </w:rPr>
        <w:t xml:space="preserve">milhões, </w:t>
      </w:r>
      <w:r w:rsidR="001E1214" w:rsidRPr="001C2EE3">
        <w:rPr>
          <w:rFonts w:ascii="Arial" w:hAnsi="Arial" w:cs="Arial"/>
          <w:sz w:val="24"/>
          <w:szCs w:val="24"/>
        </w:rPr>
        <w:t>quatro</w:t>
      </w:r>
      <w:r w:rsidR="00E4789D" w:rsidRPr="001C2EE3">
        <w:rPr>
          <w:rFonts w:ascii="Arial" w:hAnsi="Arial" w:cs="Arial"/>
          <w:sz w:val="24"/>
          <w:szCs w:val="24"/>
        </w:rPr>
        <w:t xml:space="preserve">centos e </w:t>
      </w:r>
      <w:r w:rsidR="001E1214" w:rsidRPr="001C2EE3">
        <w:rPr>
          <w:rFonts w:ascii="Arial" w:hAnsi="Arial" w:cs="Arial"/>
          <w:sz w:val="24"/>
          <w:szCs w:val="24"/>
        </w:rPr>
        <w:t>oit</w:t>
      </w:r>
      <w:r w:rsidR="00E4789D" w:rsidRPr="001C2EE3">
        <w:rPr>
          <w:rFonts w:ascii="Arial" w:hAnsi="Arial" w:cs="Arial"/>
          <w:sz w:val="24"/>
          <w:szCs w:val="24"/>
        </w:rPr>
        <w:t xml:space="preserve">enta e </w:t>
      </w:r>
      <w:r w:rsidR="001E1214" w:rsidRPr="001C2EE3">
        <w:rPr>
          <w:rFonts w:ascii="Arial" w:hAnsi="Arial" w:cs="Arial"/>
          <w:sz w:val="24"/>
          <w:szCs w:val="24"/>
        </w:rPr>
        <w:t>três</w:t>
      </w:r>
      <w:r w:rsidR="00E4789D" w:rsidRPr="001C2EE3">
        <w:rPr>
          <w:rFonts w:ascii="Arial" w:hAnsi="Arial" w:cs="Arial"/>
          <w:sz w:val="24"/>
          <w:szCs w:val="24"/>
        </w:rPr>
        <w:t xml:space="preserve"> m</w:t>
      </w:r>
      <w:r w:rsidR="003D2831" w:rsidRPr="001C2EE3">
        <w:rPr>
          <w:rFonts w:ascii="Arial" w:hAnsi="Arial" w:cs="Arial"/>
          <w:sz w:val="24"/>
          <w:szCs w:val="24"/>
        </w:rPr>
        <w:t xml:space="preserve">il, </w:t>
      </w:r>
      <w:r w:rsidR="001E1214" w:rsidRPr="001C2EE3">
        <w:rPr>
          <w:rFonts w:ascii="Arial" w:hAnsi="Arial" w:cs="Arial"/>
          <w:sz w:val="24"/>
          <w:szCs w:val="24"/>
        </w:rPr>
        <w:t>duz</w:t>
      </w:r>
      <w:r w:rsidR="008A3B33" w:rsidRPr="001C2EE3">
        <w:rPr>
          <w:rFonts w:ascii="Arial" w:hAnsi="Arial" w:cs="Arial"/>
          <w:sz w:val="24"/>
          <w:szCs w:val="24"/>
        </w:rPr>
        <w:t xml:space="preserve">entos e </w:t>
      </w:r>
      <w:r w:rsidR="001A20EE" w:rsidRPr="001C2EE3">
        <w:rPr>
          <w:rFonts w:ascii="Arial" w:hAnsi="Arial" w:cs="Arial"/>
          <w:sz w:val="24"/>
          <w:szCs w:val="24"/>
        </w:rPr>
        <w:t>sess</w:t>
      </w:r>
      <w:r w:rsidR="008A3B33" w:rsidRPr="001C2EE3">
        <w:rPr>
          <w:rFonts w:ascii="Arial" w:hAnsi="Arial" w:cs="Arial"/>
          <w:sz w:val="24"/>
          <w:szCs w:val="24"/>
        </w:rPr>
        <w:t xml:space="preserve">enta e </w:t>
      </w:r>
      <w:proofErr w:type="gramStart"/>
      <w:r w:rsidR="001A20EE" w:rsidRPr="001C2EE3">
        <w:rPr>
          <w:rFonts w:ascii="Arial" w:hAnsi="Arial" w:cs="Arial"/>
          <w:sz w:val="24"/>
          <w:szCs w:val="24"/>
        </w:rPr>
        <w:t xml:space="preserve">um </w:t>
      </w:r>
      <w:r w:rsidR="00F90E2F" w:rsidRPr="001C2EE3">
        <w:rPr>
          <w:rFonts w:ascii="Arial" w:hAnsi="Arial" w:cs="Arial"/>
          <w:sz w:val="24"/>
          <w:szCs w:val="24"/>
        </w:rPr>
        <w:t>r</w:t>
      </w:r>
      <w:r w:rsidR="00E5378E" w:rsidRPr="001C2EE3">
        <w:rPr>
          <w:rFonts w:ascii="Arial" w:hAnsi="Arial" w:cs="Arial"/>
          <w:sz w:val="24"/>
          <w:szCs w:val="24"/>
        </w:rPr>
        <w:t>eais</w:t>
      </w:r>
      <w:proofErr w:type="gramEnd"/>
      <w:r w:rsidR="00E5378E" w:rsidRPr="001C2EE3">
        <w:rPr>
          <w:rFonts w:ascii="Arial" w:hAnsi="Arial" w:cs="Arial"/>
          <w:sz w:val="24"/>
          <w:szCs w:val="24"/>
        </w:rPr>
        <w:t xml:space="preserve"> e </w:t>
      </w:r>
      <w:r w:rsidR="001A20EE" w:rsidRPr="001C2EE3">
        <w:rPr>
          <w:rFonts w:ascii="Arial" w:hAnsi="Arial" w:cs="Arial"/>
          <w:sz w:val="24"/>
          <w:szCs w:val="24"/>
        </w:rPr>
        <w:t>seis</w:t>
      </w:r>
      <w:r w:rsidR="005A481C" w:rsidRPr="001C2EE3">
        <w:rPr>
          <w:rFonts w:ascii="Arial" w:hAnsi="Arial" w:cs="Arial"/>
          <w:sz w:val="24"/>
          <w:szCs w:val="24"/>
        </w:rPr>
        <w:t xml:space="preserve"> </w:t>
      </w:r>
      <w:r w:rsidR="003D2831" w:rsidRPr="001C2EE3">
        <w:rPr>
          <w:rFonts w:ascii="Arial" w:hAnsi="Arial" w:cs="Arial"/>
          <w:sz w:val="24"/>
          <w:szCs w:val="24"/>
        </w:rPr>
        <w:t>centavos)</w:t>
      </w:r>
      <w:r w:rsidRPr="001C2EE3">
        <w:rPr>
          <w:rFonts w:ascii="Arial" w:hAnsi="Arial" w:cs="Arial"/>
          <w:sz w:val="24"/>
          <w:szCs w:val="24"/>
        </w:rPr>
        <w:t>,</w:t>
      </w:r>
      <w:r w:rsidRPr="00DD53EE">
        <w:rPr>
          <w:rFonts w:ascii="Arial" w:hAnsi="Arial" w:cs="Arial"/>
          <w:sz w:val="24"/>
          <w:szCs w:val="24"/>
        </w:rPr>
        <w:t xml:space="preserve"> alcançando </w:t>
      </w:r>
      <w:r w:rsidR="00DD53EE" w:rsidRPr="00DD53EE">
        <w:rPr>
          <w:rFonts w:ascii="Arial" w:hAnsi="Arial" w:cs="Arial"/>
          <w:sz w:val="24"/>
          <w:szCs w:val="24"/>
        </w:rPr>
        <w:t>58,4</w:t>
      </w:r>
      <w:r w:rsidRPr="00DD53EE">
        <w:rPr>
          <w:rFonts w:ascii="Arial" w:hAnsi="Arial" w:cs="Arial"/>
          <w:sz w:val="24"/>
          <w:szCs w:val="24"/>
        </w:rPr>
        <w:t xml:space="preserve">% da meta prevista. A despesa fixada </w:t>
      </w:r>
      <w:r w:rsidR="00BC1CE1" w:rsidRPr="00DD53EE">
        <w:rPr>
          <w:rFonts w:ascii="Arial" w:hAnsi="Arial" w:cs="Arial"/>
          <w:sz w:val="24"/>
          <w:szCs w:val="24"/>
        </w:rPr>
        <w:t>para</w:t>
      </w:r>
      <w:r w:rsidRPr="00DD53EE">
        <w:rPr>
          <w:rFonts w:ascii="Arial" w:hAnsi="Arial" w:cs="Arial"/>
          <w:sz w:val="24"/>
          <w:szCs w:val="24"/>
        </w:rPr>
        <w:t xml:space="preserve"> o quadrimestre foi de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8A3B33" w:rsidRPr="00B33393">
        <w:rPr>
          <w:rFonts w:ascii="Arial" w:hAnsi="Arial" w:cs="Arial"/>
          <w:sz w:val="24"/>
          <w:szCs w:val="24"/>
        </w:rPr>
        <w:t xml:space="preserve">R$ </w:t>
      </w:r>
      <w:r w:rsidR="00B33393" w:rsidRPr="00B33393">
        <w:rPr>
          <w:rFonts w:ascii="Arial" w:hAnsi="Arial" w:cs="Arial"/>
          <w:sz w:val="24"/>
          <w:szCs w:val="24"/>
        </w:rPr>
        <w:t>90</w:t>
      </w:r>
      <w:r w:rsidR="008A3B33" w:rsidRPr="00B33393">
        <w:rPr>
          <w:rFonts w:ascii="Arial" w:hAnsi="Arial" w:cs="Arial"/>
          <w:sz w:val="24"/>
          <w:szCs w:val="24"/>
        </w:rPr>
        <w:t>.000.000,00 (</w:t>
      </w:r>
      <w:r w:rsidR="00B33393" w:rsidRPr="00B33393">
        <w:rPr>
          <w:rFonts w:ascii="Arial" w:hAnsi="Arial" w:cs="Arial"/>
          <w:sz w:val="24"/>
          <w:szCs w:val="24"/>
        </w:rPr>
        <w:t>nov</w:t>
      </w:r>
      <w:r w:rsidR="00E4789D" w:rsidRPr="00B33393">
        <w:rPr>
          <w:rFonts w:ascii="Arial" w:hAnsi="Arial" w:cs="Arial"/>
          <w:sz w:val="24"/>
          <w:szCs w:val="24"/>
        </w:rPr>
        <w:t xml:space="preserve">enta </w:t>
      </w:r>
      <w:r w:rsidR="008A3B33" w:rsidRPr="00B33393">
        <w:rPr>
          <w:rFonts w:ascii="Arial" w:hAnsi="Arial" w:cs="Arial"/>
          <w:sz w:val="24"/>
          <w:szCs w:val="24"/>
        </w:rPr>
        <w:t>milhões de reais)</w:t>
      </w:r>
      <w:r w:rsidR="008A3B33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Pr="004538AE">
        <w:rPr>
          <w:rFonts w:ascii="Arial" w:hAnsi="Arial" w:cs="Arial"/>
          <w:sz w:val="24"/>
          <w:szCs w:val="24"/>
        </w:rPr>
        <w:t xml:space="preserve">e a </w:t>
      </w:r>
      <w:r w:rsidR="00C15EAC" w:rsidRPr="004538AE">
        <w:rPr>
          <w:rFonts w:ascii="Arial" w:hAnsi="Arial" w:cs="Arial"/>
          <w:sz w:val="24"/>
          <w:szCs w:val="24"/>
        </w:rPr>
        <w:t>executada</w:t>
      </w:r>
      <w:r w:rsidRPr="004538AE">
        <w:rPr>
          <w:rFonts w:ascii="Arial" w:hAnsi="Arial" w:cs="Arial"/>
          <w:sz w:val="24"/>
          <w:szCs w:val="24"/>
        </w:rPr>
        <w:t xml:space="preserve"> foi de R$ </w:t>
      </w:r>
      <w:r w:rsidR="004538AE" w:rsidRPr="004538AE">
        <w:rPr>
          <w:rFonts w:ascii="Arial" w:hAnsi="Arial" w:cs="Arial"/>
          <w:sz w:val="24"/>
          <w:szCs w:val="24"/>
        </w:rPr>
        <w:t>102.732.771,02</w:t>
      </w:r>
      <w:r w:rsidR="003D2831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Pr="001064CC">
        <w:rPr>
          <w:rFonts w:ascii="Arial" w:hAnsi="Arial" w:cs="Arial"/>
          <w:sz w:val="24"/>
          <w:szCs w:val="24"/>
        </w:rPr>
        <w:t>(</w:t>
      </w:r>
      <w:proofErr w:type="gramStart"/>
      <w:r w:rsidR="001064CC" w:rsidRPr="001064CC">
        <w:rPr>
          <w:rFonts w:ascii="Arial" w:hAnsi="Arial" w:cs="Arial"/>
          <w:sz w:val="24"/>
          <w:szCs w:val="24"/>
        </w:rPr>
        <w:t>cento</w:t>
      </w:r>
      <w:r w:rsidR="00E4789D" w:rsidRPr="001064CC">
        <w:rPr>
          <w:rFonts w:ascii="Arial" w:hAnsi="Arial" w:cs="Arial"/>
          <w:sz w:val="24"/>
          <w:szCs w:val="24"/>
        </w:rPr>
        <w:t xml:space="preserve"> e </w:t>
      </w:r>
      <w:r w:rsidR="001064CC" w:rsidRPr="001064CC">
        <w:rPr>
          <w:rFonts w:ascii="Arial" w:hAnsi="Arial" w:cs="Arial"/>
          <w:sz w:val="24"/>
          <w:szCs w:val="24"/>
        </w:rPr>
        <w:t>doi</w:t>
      </w:r>
      <w:r w:rsidR="00E4789D" w:rsidRPr="001064CC">
        <w:rPr>
          <w:rFonts w:ascii="Arial" w:hAnsi="Arial" w:cs="Arial"/>
          <w:sz w:val="24"/>
          <w:szCs w:val="24"/>
        </w:rPr>
        <w:t>s</w:t>
      </w:r>
      <w:r w:rsidR="008A3B33" w:rsidRPr="001064CC">
        <w:rPr>
          <w:rFonts w:ascii="Arial" w:hAnsi="Arial" w:cs="Arial"/>
          <w:sz w:val="24"/>
          <w:szCs w:val="24"/>
        </w:rPr>
        <w:t xml:space="preserve"> </w:t>
      </w:r>
      <w:r w:rsidR="003D2831" w:rsidRPr="001064CC">
        <w:rPr>
          <w:rFonts w:ascii="Arial" w:hAnsi="Arial" w:cs="Arial"/>
          <w:sz w:val="24"/>
          <w:szCs w:val="24"/>
        </w:rPr>
        <w:t>milh</w:t>
      </w:r>
      <w:r w:rsidRPr="001064CC">
        <w:rPr>
          <w:rFonts w:ascii="Arial" w:hAnsi="Arial" w:cs="Arial"/>
          <w:sz w:val="24"/>
          <w:szCs w:val="24"/>
        </w:rPr>
        <w:t xml:space="preserve">ões, </w:t>
      </w:r>
      <w:r w:rsidR="001064CC" w:rsidRPr="001064CC">
        <w:rPr>
          <w:rFonts w:ascii="Arial" w:hAnsi="Arial" w:cs="Arial"/>
          <w:sz w:val="24"/>
          <w:szCs w:val="24"/>
        </w:rPr>
        <w:t>sete</w:t>
      </w:r>
      <w:r w:rsidR="008A3B33" w:rsidRPr="001064CC">
        <w:rPr>
          <w:rFonts w:ascii="Arial" w:hAnsi="Arial" w:cs="Arial"/>
          <w:sz w:val="24"/>
          <w:szCs w:val="24"/>
        </w:rPr>
        <w:t>cento</w:t>
      </w:r>
      <w:r w:rsidR="001064CC" w:rsidRPr="001064CC">
        <w:rPr>
          <w:rFonts w:ascii="Arial" w:hAnsi="Arial" w:cs="Arial"/>
          <w:sz w:val="24"/>
          <w:szCs w:val="24"/>
        </w:rPr>
        <w:t>s</w:t>
      </w:r>
      <w:r w:rsidR="008A3B33" w:rsidRPr="001064CC">
        <w:rPr>
          <w:rFonts w:ascii="Arial" w:hAnsi="Arial" w:cs="Arial"/>
          <w:sz w:val="24"/>
          <w:szCs w:val="24"/>
        </w:rPr>
        <w:t xml:space="preserve"> e </w:t>
      </w:r>
      <w:r w:rsidR="001064CC" w:rsidRPr="001064CC">
        <w:rPr>
          <w:rFonts w:ascii="Arial" w:hAnsi="Arial" w:cs="Arial"/>
          <w:sz w:val="24"/>
          <w:szCs w:val="24"/>
        </w:rPr>
        <w:t>tri</w:t>
      </w:r>
      <w:r w:rsidR="00E4789D" w:rsidRPr="001064CC">
        <w:rPr>
          <w:rFonts w:ascii="Arial" w:hAnsi="Arial" w:cs="Arial"/>
          <w:sz w:val="24"/>
          <w:szCs w:val="24"/>
        </w:rPr>
        <w:t>nta</w:t>
      </w:r>
      <w:r w:rsidR="008A3B33" w:rsidRPr="001064CC">
        <w:rPr>
          <w:rFonts w:ascii="Arial" w:hAnsi="Arial" w:cs="Arial"/>
          <w:sz w:val="24"/>
          <w:szCs w:val="24"/>
        </w:rPr>
        <w:t xml:space="preserve"> e</w:t>
      </w:r>
      <w:proofErr w:type="gramEnd"/>
      <w:r w:rsidR="008A3B33" w:rsidRPr="001064CC">
        <w:rPr>
          <w:rFonts w:ascii="Arial" w:hAnsi="Arial" w:cs="Arial"/>
          <w:sz w:val="24"/>
          <w:szCs w:val="24"/>
        </w:rPr>
        <w:t xml:space="preserve"> </w:t>
      </w:r>
      <w:r w:rsidR="001064CC" w:rsidRPr="001064CC">
        <w:rPr>
          <w:rFonts w:ascii="Arial" w:hAnsi="Arial" w:cs="Arial"/>
          <w:sz w:val="24"/>
          <w:szCs w:val="24"/>
        </w:rPr>
        <w:t>do</w:t>
      </w:r>
      <w:r w:rsidR="00E4789D" w:rsidRPr="001064CC">
        <w:rPr>
          <w:rFonts w:ascii="Arial" w:hAnsi="Arial" w:cs="Arial"/>
          <w:sz w:val="24"/>
          <w:szCs w:val="24"/>
        </w:rPr>
        <w:t xml:space="preserve">is </w:t>
      </w:r>
      <w:r w:rsidR="003D2831" w:rsidRPr="001064CC">
        <w:rPr>
          <w:rFonts w:ascii="Arial" w:hAnsi="Arial" w:cs="Arial"/>
          <w:sz w:val="24"/>
          <w:szCs w:val="24"/>
        </w:rPr>
        <w:t xml:space="preserve">mil, </w:t>
      </w:r>
      <w:r w:rsidR="00E4789D" w:rsidRPr="001064CC">
        <w:rPr>
          <w:rFonts w:ascii="Arial" w:hAnsi="Arial" w:cs="Arial"/>
          <w:sz w:val="24"/>
          <w:szCs w:val="24"/>
        </w:rPr>
        <w:t xml:space="preserve">setecentos e </w:t>
      </w:r>
      <w:r w:rsidR="001064CC" w:rsidRPr="001064CC">
        <w:rPr>
          <w:rFonts w:ascii="Arial" w:hAnsi="Arial" w:cs="Arial"/>
          <w:sz w:val="24"/>
          <w:szCs w:val="24"/>
        </w:rPr>
        <w:t xml:space="preserve">setenta e um reais e dois </w:t>
      </w:r>
      <w:r w:rsidR="00472AE3" w:rsidRPr="001064CC">
        <w:rPr>
          <w:rFonts w:ascii="Arial" w:hAnsi="Arial" w:cs="Arial"/>
          <w:sz w:val="24"/>
          <w:szCs w:val="24"/>
        </w:rPr>
        <w:t>centavos</w:t>
      </w:r>
      <w:r w:rsidRPr="001064CC">
        <w:rPr>
          <w:rFonts w:ascii="Arial" w:hAnsi="Arial" w:cs="Arial"/>
          <w:sz w:val="24"/>
          <w:szCs w:val="24"/>
        </w:rPr>
        <w:t>).</w:t>
      </w:r>
      <w:r w:rsidR="00795082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Pr="00EF42AE">
        <w:rPr>
          <w:rFonts w:ascii="Arial" w:hAnsi="Arial" w:cs="Arial"/>
          <w:sz w:val="24"/>
          <w:szCs w:val="24"/>
        </w:rPr>
        <w:t>O Resultado Primário até o quadrimestre em questão apresentou o valor de R$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3C2897" w:rsidRPr="00557130">
        <w:rPr>
          <w:rFonts w:ascii="Arial" w:hAnsi="Arial" w:cs="Arial"/>
          <w:sz w:val="24"/>
          <w:szCs w:val="24"/>
        </w:rPr>
        <w:t>2</w:t>
      </w:r>
      <w:r w:rsidR="00E4789D" w:rsidRPr="00557130">
        <w:rPr>
          <w:rFonts w:ascii="Arial" w:hAnsi="Arial" w:cs="Arial"/>
          <w:sz w:val="24"/>
          <w:szCs w:val="24"/>
        </w:rPr>
        <w:t>.</w:t>
      </w:r>
      <w:r w:rsidR="003C2897" w:rsidRPr="00557130">
        <w:rPr>
          <w:rFonts w:ascii="Arial" w:hAnsi="Arial" w:cs="Arial"/>
          <w:sz w:val="24"/>
          <w:szCs w:val="24"/>
        </w:rPr>
        <w:t>3</w:t>
      </w:r>
      <w:r w:rsidR="00E4789D" w:rsidRPr="00557130">
        <w:rPr>
          <w:rFonts w:ascii="Arial" w:hAnsi="Arial" w:cs="Arial"/>
          <w:sz w:val="24"/>
          <w:szCs w:val="24"/>
        </w:rPr>
        <w:t>9</w:t>
      </w:r>
      <w:r w:rsidR="003C2897" w:rsidRPr="00557130">
        <w:rPr>
          <w:rFonts w:ascii="Arial" w:hAnsi="Arial" w:cs="Arial"/>
          <w:sz w:val="24"/>
          <w:szCs w:val="24"/>
        </w:rPr>
        <w:t>1</w:t>
      </w:r>
      <w:r w:rsidR="00E4789D" w:rsidRPr="00557130">
        <w:rPr>
          <w:rFonts w:ascii="Arial" w:hAnsi="Arial" w:cs="Arial"/>
          <w:sz w:val="24"/>
          <w:szCs w:val="24"/>
        </w:rPr>
        <w:t>.</w:t>
      </w:r>
      <w:r w:rsidR="003C2897" w:rsidRPr="00557130">
        <w:rPr>
          <w:rFonts w:ascii="Arial" w:hAnsi="Arial" w:cs="Arial"/>
          <w:sz w:val="24"/>
          <w:szCs w:val="24"/>
        </w:rPr>
        <w:t>8</w:t>
      </w:r>
      <w:r w:rsidR="00E4789D" w:rsidRPr="00557130">
        <w:rPr>
          <w:rFonts w:ascii="Arial" w:hAnsi="Arial" w:cs="Arial"/>
          <w:sz w:val="24"/>
          <w:szCs w:val="24"/>
        </w:rPr>
        <w:t>0</w:t>
      </w:r>
      <w:r w:rsidR="003C2897" w:rsidRPr="00557130">
        <w:rPr>
          <w:rFonts w:ascii="Arial" w:hAnsi="Arial" w:cs="Arial"/>
          <w:sz w:val="24"/>
          <w:szCs w:val="24"/>
        </w:rPr>
        <w:t>2</w:t>
      </w:r>
      <w:r w:rsidR="00E4789D" w:rsidRPr="00557130">
        <w:rPr>
          <w:rFonts w:ascii="Arial" w:hAnsi="Arial" w:cs="Arial"/>
          <w:sz w:val="24"/>
          <w:szCs w:val="24"/>
        </w:rPr>
        <w:t>,9</w:t>
      </w:r>
      <w:r w:rsidR="003C2897" w:rsidRPr="00557130">
        <w:rPr>
          <w:rFonts w:ascii="Arial" w:hAnsi="Arial" w:cs="Arial"/>
          <w:sz w:val="24"/>
          <w:szCs w:val="24"/>
        </w:rPr>
        <w:t>2</w:t>
      </w:r>
      <w:r w:rsidR="00E4789D" w:rsidRPr="00557130">
        <w:rPr>
          <w:rFonts w:ascii="Arial" w:hAnsi="Arial" w:cs="Arial"/>
          <w:sz w:val="24"/>
          <w:szCs w:val="24"/>
        </w:rPr>
        <w:t xml:space="preserve"> </w:t>
      </w:r>
      <w:r w:rsidR="008A3B33" w:rsidRPr="00557130">
        <w:rPr>
          <w:rFonts w:ascii="Arial" w:hAnsi="Arial" w:cs="Arial"/>
          <w:sz w:val="24"/>
          <w:szCs w:val="24"/>
        </w:rPr>
        <w:t>(</w:t>
      </w:r>
      <w:proofErr w:type="gramStart"/>
      <w:r w:rsidR="00D663C1" w:rsidRPr="00557130">
        <w:rPr>
          <w:rFonts w:ascii="Arial" w:hAnsi="Arial" w:cs="Arial"/>
          <w:sz w:val="24"/>
          <w:szCs w:val="24"/>
        </w:rPr>
        <w:t>do</w:t>
      </w:r>
      <w:r w:rsidR="00E4789D" w:rsidRPr="00557130">
        <w:rPr>
          <w:rFonts w:ascii="Arial" w:hAnsi="Arial" w:cs="Arial"/>
          <w:sz w:val="24"/>
          <w:szCs w:val="24"/>
        </w:rPr>
        <w:t>is</w:t>
      </w:r>
      <w:r w:rsidR="008A3B33" w:rsidRPr="00557130">
        <w:rPr>
          <w:rFonts w:ascii="Arial" w:hAnsi="Arial" w:cs="Arial"/>
          <w:sz w:val="24"/>
          <w:szCs w:val="24"/>
        </w:rPr>
        <w:t xml:space="preserve"> milhões, </w:t>
      </w:r>
      <w:r w:rsidR="00D663C1" w:rsidRPr="00557130">
        <w:rPr>
          <w:rFonts w:ascii="Arial" w:hAnsi="Arial" w:cs="Arial"/>
          <w:sz w:val="24"/>
          <w:szCs w:val="24"/>
        </w:rPr>
        <w:t>trez</w:t>
      </w:r>
      <w:r w:rsidR="00E4789D" w:rsidRPr="00557130">
        <w:rPr>
          <w:rFonts w:ascii="Arial" w:hAnsi="Arial" w:cs="Arial"/>
          <w:sz w:val="24"/>
          <w:szCs w:val="24"/>
        </w:rPr>
        <w:t xml:space="preserve">entos e </w:t>
      </w:r>
      <w:r w:rsidR="00D663C1" w:rsidRPr="00557130">
        <w:rPr>
          <w:rFonts w:ascii="Arial" w:hAnsi="Arial" w:cs="Arial"/>
          <w:sz w:val="24"/>
          <w:szCs w:val="24"/>
        </w:rPr>
        <w:t>nov</w:t>
      </w:r>
      <w:r w:rsidR="00E4789D" w:rsidRPr="00557130">
        <w:rPr>
          <w:rFonts w:ascii="Arial" w:hAnsi="Arial" w:cs="Arial"/>
          <w:sz w:val="24"/>
          <w:szCs w:val="24"/>
        </w:rPr>
        <w:t>enta e</w:t>
      </w:r>
      <w:proofErr w:type="gramEnd"/>
      <w:r w:rsidR="00E4789D" w:rsidRPr="00557130">
        <w:rPr>
          <w:rFonts w:ascii="Arial" w:hAnsi="Arial" w:cs="Arial"/>
          <w:sz w:val="24"/>
          <w:szCs w:val="24"/>
        </w:rPr>
        <w:t xml:space="preserve"> </w:t>
      </w:r>
      <w:r w:rsidR="00981D50" w:rsidRPr="00557130">
        <w:rPr>
          <w:rFonts w:ascii="Arial" w:hAnsi="Arial" w:cs="Arial"/>
          <w:sz w:val="24"/>
          <w:szCs w:val="24"/>
        </w:rPr>
        <w:t>um</w:t>
      </w:r>
      <w:r w:rsidR="00E4789D" w:rsidRPr="00557130">
        <w:rPr>
          <w:rFonts w:ascii="Arial" w:hAnsi="Arial" w:cs="Arial"/>
          <w:sz w:val="24"/>
          <w:szCs w:val="24"/>
        </w:rPr>
        <w:t xml:space="preserve"> </w:t>
      </w:r>
      <w:r w:rsidR="008A3B33" w:rsidRPr="00557130">
        <w:rPr>
          <w:rFonts w:ascii="Arial" w:hAnsi="Arial" w:cs="Arial"/>
          <w:sz w:val="24"/>
          <w:szCs w:val="24"/>
        </w:rPr>
        <w:t xml:space="preserve">mil, </w:t>
      </w:r>
      <w:r w:rsidR="00F44EF2" w:rsidRPr="00557130">
        <w:rPr>
          <w:rFonts w:ascii="Arial" w:hAnsi="Arial" w:cs="Arial"/>
          <w:sz w:val="24"/>
          <w:szCs w:val="24"/>
        </w:rPr>
        <w:t>oito</w:t>
      </w:r>
      <w:r w:rsidR="00E4789D" w:rsidRPr="00557130">
        <w:rPr>
          <w:rFonts w:ascii="Arial" w:hAnsi="Arial" w:cs="Arial"/>
          <w:sz w:val="24"/>
          <w:szCs w:val="24"/>
        </w:rPr>
        <w:t>cento</w:t>
      </w:r>
      <w:r w:rsidR="00F44EF2" w:rsidRPr="00557130">
        <w:rPr>
          <w:rFonts w:ascii="Arial" w:hAnsi="Arial" w:cs="Arial"/>
          <w:sz w:val="24"/>
          <w:szCs w:val="24"/>
        </w:rPr>
        <w:t>s</w:t>
      </w:r>
      <w:r w:rsidR="00E4789D" w:rsidRPr="00557130">
        <w:rPr>
          <w:rFonts w:ascii="Arial" w:hAnsi="Arial" w:cs="Arial"/>
          <w:sz w:val="24"/>
          <w:szCs w:val="24"/>
        </w:rPr>
        <w:t xml:space="preserve"> e </w:t>
      </w:r>
      <w:r w:rsidR="00F44EF2" w:rsidRPr="00557130">
        <w:rPr>
          <w:rFonts w:ascii="Arial" w:hAnsi="Arial" w:cs="Arial"/>
          <w:sz w:val="24"/>
          <w:szCs w:val="24"/>
        </w:rPr>
        <w:t>dois</w:t>
      </w:r>
      <w:r w:rsidR="008A3B33" w:rsidRPr="00557130">
        <w:rPr>
          <w:rFonts w:ascii="Arial" w:hAnsi="Arial" w:cs="Arial"/>
          <w:sz w:val="24"/>
          <w:szCs w:val="24"/>
        </w:rPr>
        <w:t xml:space="preserve"> </w:t>
      </w:r>
      <w:r w:rsidR="00922591" w:rsidRPr="00557130">
        <w:rPr>
          <w:rFonts w:ascii="Arial" w:hAnsi="Arial" w:cs="Arial"/>
          <w:sz w:val="24"/>
          <w:szCs w:val="24"/>
        </w:rPr>
        <w:t xml:space="preserve">reais, </w:t>
      </w:r>
      <w:r w:rsidR="001069B0" w:rsidRPr="00557130">
        <w:rPr>
          <w:rFonts w:ascii="Arial" w:hAnsi="Arial" w:cs="Arial"/>
          <w:sz w:val="24"/>
          <w:szCs w:val="24"/>
        </w:rPr>
        <w:t>nov</w:t>
      </w:r>
      <w:r w:rsidR="00E4789D" w:rsidRPr="00557130">
        <w:rPr>
          <w:rFonts w:ascii="Arial" w:hAnsi="Arial" w:cs="Arial"/>
          <w:sz w:val="24"/>
          <w:szCs w:val="24"/>
        </w:rPr>
        <w:t xml:space="preserve">enta e </w:t>
      </w:r>
      <w:r w:rsidR="001069B0" w:rsidRPr="00557130">
        <w:rPr>
          <w:rFonts w:ascii="Arial" w:hAnsi="Arial" w:cs="Arial"/>
          <w:sz w:val="24"/>
          <w:szCs w:val="24"/>
        </w:rPr>
        <w:t>dois</w:t>
      </w:r>
      <w:r w:rsidR="00E4789D" w:rsidRPr="00557130">
        <w:rPr>
          <w:rFonts w:ascii="Arial" w:hAnsi="Arial" w:cs="Arial"/>
          <w:sz w:val="24"/>
          <w:szCs w:val="24"/>
        </w:rPr>
        <w:t xml:space="preserve"> </w:t>
      </w:r>
      <w:r w:rsidR="008A3B33" w:rsidRPr="00557130">
        <w:rPr>
          <w:rFonts w:ascii="Arial" w:hAnsi="Arial" w:cs="Arial"/>
          <w:sz w:val="24"/>
          <w:szCs w:val="24"/>
        </w:rPr>
        <w:t>c</w:t>
      </w:r>
      <w:r w:rsidR="00F90E2F" w:rsidRPr="00557130">
        <w:rPr>
          <w:rFonts w:ascii="Arial" w:hAnsi="Arial" w:cs="Arial"/>
          <w:sz w:val="24"/>
          <w:szCs w:val="24"/>
        </w:rPr>
        <w:t>entavo</w:t>
      </w:r>
      <w:r w:rsidR="008A3B33" w:rsidRPr="00557130">
        <w:rPr>
          <w:rFonts w:ascii="Arial" w:hAnsi="Arial" w:cs="Arial"/>
          <w:sz w:val="24"/>
          <w:szCs w:val="24"/>
        </w:rPr>
        <w:t>s</w:t>
      </w:r>
      <w:r w:rsidRPr="009C3BAC">
        <w:rPr>
          <w:rFonts w:ascii="Arial" w:hAnsi="Arial" w:cs="Arial"/>
          <w:sz w:val="24"/>
          <w:szCs w:val="24"/>
        </w:rPr>
        <w:t xml:space="preserve">); o resultado Nominal foi de R$ </w:t>
      </w:r>
      <w:r w:rsidR="00E02788" w:rsidRPr="009C3BAC">
        <w:rPr>
          <w:rFonts w:ascii="Arial" w:hAnsi="Arial" w:cs="Arial"/>
          <w:sz w:val="24"/>
          <w:szCs w:val="24"/>
        </w:rPr>
        <w:t>7</w:t>
      </w:r>
      <w:r w:rsidR="00E4789D" w:rsidRPr="009C3BAC">
        <w:rPr>
          <w:rFonts w:ascii="Arial" w:hAnsi="Arial" w:cs="Arial"/>
          <w:sz w:val="24"/>
          <w:szCs w:val="24"/>
        </w:rPr>
        <w:t>.</w:t>
      </w:r>
      <w:r w:rsidR="00E02788" w:rsidRPr="009C3BAC">
        <w:rPr>
          <w:rFonts w:ascii="Arial" w:hAnsi="Arial" w:cs="Arial"/>
          <w:sz w:val="24"/>
          <w:szCs w:val="24"/>
        </w:rPr>
        <w:t>024</w:t>
      </w:r>
      <w:r w:rsidR="00E4789D" w:rsidRPr="009C3BAC">
        <w:rPr>
          <w:rFonts w:ascii="Arial" w:hAnsi="Arial" w:cs="Arial"/>
          <w:sz w:val="24"/>
          <w:szCs w:val="24"/>
        </w:rPr>
        <w:t>.</w:t>
      </w:r>
      <w:r w:rsidR="00E02788" w:rsidRPr="009C3BAC">
        <w:rPr>
          <w:rFonts w:ascii="Arial" w:hAnsi="Arial" w:cs="Arial"/>
          <w:sz w:val="24"/>
          <w:szCs w:val="24"/>
        </w:rPr>
        <w:t>440</w:t>
      </w:r>
      <w:r w:rsidR="00E4789D" w:rsidRPr="009C3BAC">
        <w:rPr>
          <w:rFonts w:ascii="Arial" w:hAnsi="Arial" w:cs="Arial"/>
          <w:sz w:val="24"/>
          <w:szCs w:val="24"/>
        </w:rPr>
        <w:t>,</w:t>
      </w:r>
      <w:r w:rsidR="00E02788" w:rsidRPr="009C3BAC">
        <w:rPr>
          <w:rFonts w:ascii="Arial" w:hAnsi="Arial" w:cs="Arial"/>
          <w:sz w:val="24"/>
          <w:szCs w:val="24"/>
        </w:rPr>
        <w:t>05</w:t>
      </w:r>
      <w:r w:rsidR="00C15EAC" w:rsidRPr="009C3BAC">
        <w:rPr>
          <w:rFonts w:ascii="Arial" w:hAnsi="Arial" w:cs="Arial"/>
          <w:sz w:val="24"/>
          <w:szCs w:val="24"/>
        </w:rPr>
        <w:t xml:space="preserve"> </w:t>
      </w:r>
      <w:r w:rsidRPr="009C3BAC">
        <w:rPr>
          <w:rFonts w:ascii="Arial" w:hAnsi="Arial" w:cs="Arial"/>
          <w:sz w:val="24"/>
          <w:szCs w:val="24"/>
        </w:rPr>
        <w:t>(</w:t>
      </w:r>
      <w:r w:rsidR="00E02788" w:rsidRPr="009C3BAC">
        <w:rPr>
          <w:rFonts w:ascii="Arial" w:hAnsi="Arial" w:cs="Arial"/>
          <w:sz w:val="24"/>
          <w:szCs w:val="24"/>
        </w:rPr>
        <w:t xml:space="preserve">sete </w:t>
      </w:r>
      <w:r w:rsidR="001A7712" w:rsidRPr="009C3BAC">
        <w:rPr>
          <w:rFonts w:ascii="Arial" w:hAnsi="Arial" w:cs="Arial"/>
          <w:sz w:val="24"/>
          <w:szCs w:val="24"/>
        </w:rPr>
        <w:t>mi</w:t>
      </w:r>
      <w:r w:rsidR="006D6078" w:rsidRPr="009C3BAC">
        <w:rPr>
          <w:rFonts w:ascii="Arial" w:hAnsi="Arial" w:cs="Arial"/>
          <w:sz w:val="24"/>
          <w:szCs w:val="24"/>
        </w:rPr>
        <w:t>l</w:t>
      </w:r>
      <w:r w:rsidR="00E4789D" w:rsidRPr="009C3BAC">
        <w:rPr>
          <w:rFonts w:ascii="Arial" w:hAnsi="Arial" w:cs="Arial"/>
          <w:sz w:val="24"/>
          <w:szCs w:val="24"/>
        </w:rPr>
        <w:t>hões</w:t>
      </w:r>
      <w:r w:rsidR="001A7712" w:rsidRPr="009C3BAC">
        <w:rPr>
          <w:rFonts w:ascii="Arial" w:hAnsi="Arial" w:cs="Arial"/>
          <w:sz w:val="24"/>
          <w:szCs w:val="24"/>
        </w:rPr>
        <w:t>,</w:t>
      </w:r>
      <w:r w:rsidRPr="009C3BAC">
        <w:rPr>
          <w:rFonts w:ascii="Arial" w:hAnsi="Arial" w:cs="Arial"/>
          <w:sz w:val="24"/>
          <w:szCs w:val="24"/>
        </w:rPr>
        <w:t xml:space="preserve"> </w:t>
      </w:r>
      <w:r w:rsidR="00E02788" w:rsidRPr="009C3BAC">
        <w:rPr>
          <w:rFonts w:ascii="Arial" w:hAnsi="Arial" w:cs="Arial"/>
          <w:sz w:val="24"/>
          <w:szCs w:val="24"/>
        </w:rPr>
        <w:t>vinte e quatro</w:t>
      </w:r>
      <w:r w:rsidR="00E4789D" w:rsidRPr="009C3BAC">
        <w:rPr>
          <w:rFonts w:ascii="Arial" w:hAnsi="Arial" w:cs="Arial"/>
          <w:sz w:val="24"/>
          <w:szCs w:val="24"/>
        </w:rPr>
        <w:t xml:space="preserve"> mil, </w:t>
      </w:r>
      <w:r w:rsidR="00E02788" w:rsidRPr="009C3BAC">
        <w:rPr>
          <w:rFonts w:ascii="Arial" w:hAnsi="Arial" w:cs="Arial"/>
          <w:sz w:val="24"/>
          <w:szCs w:val="24"/>
        </w:rPr>
        <w:t>quatroc</w:t>
      </w:r>
      <w:r w:rsidR="00E4789D" w:rsidRPr="009C3BAC">
        <w:rPr>
          <w:rFonts w:ascii="Arial" w:hAnsi="Arial" w:cs="Arial"/>
          <w:sz w:val="24"/>
          <w:szCs w:val="24"/>
        </w:rPr>
        <w:t xml:space="preserve">entos e </w:t>
      </w:r>
      <w:r w:rsidR="00E02788" w:rsidRPr="009C3BAC">
        <w:rPr>
          <w:rFonts w:ascii="Arial" w:hAnsi="Arial" w:cs="Arial"/>
          <w:sz w:val="24"/>
          <w:szCs w:val="24"/>
        </w:rPr>
        <w:t>quarenta</w:t>
      </w:r>
      <w:r w:rsidR="00E4789D" w:rsidRPr="009C3BAC">
        <w:rPr>
          <w:rFonts w:ascii="Arial" w:hAnsi="Arial" w:cs="Arial"/>
          <w:sz w:val="24"/>
          <w:szCs w:val="24"/>
        </w:rPr>
        <w:t xml:space="preserve"> r</w:t>
      </w:r>
      <w:r w:rsidR="008A3B33" w:rsidRPr="009C3BAC">
        <w:rPr>
          <w:rFonts w:ascii="Arial" w:hAnsi="Arial" w:cs="Arial"/>
          <w:sz w:val="24"/>
          <w:szCs w:val="24"/>
        </w:rPr>
        <w:t>eais</w:t>
      </w:r>
      <w:r w:rsidR="00E02788" w:rsidRPr="009C3BAC">
        <w:rPr>
          <w:rFonts w:ascii="Arial" w:hAnsi="Arial" w:cs="Arial"/>
          <w:sz w:val="24"/>
          <w:szCs w:val="24"/>
        </w:rPr>
        <w:t xml:space="preserve"> e cinco</w:t>
      </w:r>
      <w:r w:rsidR="00E4789D" w:rsidRPr="009C3BAC">
        <w:rPr>
          <w:rFonts w:ascii="Arial" w:hAnsi="Arial" w:cs="Arial"/>
          <w:sz w:val="24"/>
          <w:szCs w:val="24"/>
        </w:rPr>
        <w:t xml:space="preserve"> c</w:t>
      </w:r>
      <w:r w:rsidRPr="009C3BAC">
        <w:rPr>
          <w:rFonts w:ascii="Arial" w:hAnsi="Arial" w:cs="Arial"/>
          <w:sz w:val="24"/>
          <w:szCs w:val="24"/>
        </w:rPr>
        <w:t>entavos</w:t>
      </w:r>
      <w:r w:rsidRPr="009629A0">
        <w:rPr>
          <w:rFonts w:ascii="Arial" w:hAnsi="Arial" w:cs="Arial"/>
          <w:sz w:val="24"/>
          <w:szCs w:val="24"/>
        </w:rPr>
        <w:t xml:space="preserve">); </w:t>
      </w:r>
      <w:r w:rsidR="00824A98" w:rsidRPr="009629A0">
        <w:rPr>
          <w:rFonts w:ascii="Arial" w:hAnsi="Arial" w:cs="Arial"/>
          <w:sz w:val="24"/>
          <w:szCs w:val="24"/>
        </w:rPr>
        <w:t>e a</w:t>
      </w:r>
      <w:r w:rsidRPr="009629A0">
        <w:rPr>
          <w:rFonts w:ascii="Arial" w:hAnsi="Arial" w:cs="Arial"/>
          <w:sz w:val="24"/>
          <w:szCs w:val="24"/>
        </w:rPr>
        <w:t xml:space="preserve"> Dívida Consolidada Líquida ficou em R$ </w:t>
      </w:r>
      <w:r w:rsidR="00B57B60" w:rsidRPr="009629A0">
        <w:rPr>
          <w:rFonts w:ascii="Arial" w:hAnsi="Arial" w:cs="Arial"/>
          <w:sz w:val="24"/>
          <w:szCs w:val="24"/>
        </w:rPr>
        <w:t xml:space="preserve"> </w:t>
      </w:r>
      <w:r w:rsidR="00F90E2F" w:rsidRPr="009629A0">
        <w:rPr>
          <w:rFonts w:ascii="Arial" w:hAnsi="Arial" w:cs="Arial"/>
          <w:sz w:val="24"/>
          <w:szCs w:val="24"/>
        </w:rPr>
        <w:t>-</w:t>
      </w:r>
      <w:r w:rsidR="00E4789D" w:rsidRPr="009629A0">
        <w:rPr>
          <w:rFonts w:ascii="Arial" w:hAnsi="Arial" w:cs="Arial"/>
          <w:sz w:val="24"/>
          <w:szCs w:val="24"/>
        </w:rPr>
        <w:t>2</w:t>
      </w:r>
      <w:r w:rsidR="009629A0" w:rsidRPr="009629A0">
        <w:rPr>
          <w:rFonts w:ascii="Arial" w:hAnsi="Arial" w:cs="Arial"/>
          <w:sz w:val="24"/>
          <w:szCs w:val="24"/>
        </w:rPr>
        <w:t>5</w:t>
      </w:r>
      <w:r w:rsidR="00E4789D" w:rsidRPr="009629A0">
        <w:rPr>
          <w:rFonts w:ascii="Arial" w:hAnsi="Arial" w:cs="Arial"/>
          <w:sz w:val="24"/>
          <w:szCs w:val="24"/>
        </w:rPr>
        <w:t>.</w:t>
      </w:r>
      <w:r w:rsidR="009629A0" w:rsidRPr="009629A0">
        <w:rPr>
          <w:rFonts w:ascii="Arial" w:hAnsi="Arial" w:cs="Arial"/>
          <w:sz w:val="24"/>
          <w:szCs w:val="24"/>
        </w:rPr>
        <w:t>31</w:t>
      </w:r>
      <w:r w:rsidR="00E4789D" w:rsidRPr="009629A0">
        <w:rPr>
          <w:rFonts w:ascii="Arial" w:hAnsi="Arial" w:cs="Arial"/>
          <w:sz w:val="24"/>
          <w:szCs w:val="24"/>
        </w:rPr>
        <w:t>9.</w:t>
      </w:r>
      <w:r w:rsidR="009629A0" w:rsidRPr="009629A0">
        <w:rPr>
          <w:rFonts w:ascii="Arial" w:hAnsi="Arial" w:cs="Arial"/>
          <w:sz w:val="24"/>
          <w:szCs w:val="24"/>
        </w:rPr>
        <w:t>168</w:t>
      </w:r>
      <w:r w:rsidR="002B43C6" w:rsidRPr="009629A0">
        <w:rPr>
          <w:rFonts w:ascii="Arial" w:hAnsi="Arial" w:cs="Arial"/>
          <w:sz w:val="24"/>
          <w:szCs w:val="24"/>
        </w:rPr>
        <w:t>,</w:t>
      </w:r>
      <w:r w:rsidR="009629A0" w:rsidRPr="009629A0">
        <w:rPr>
          <w:rFonts w:ascii="Arial" w:hAnsi="Arial" w:cs="Arial"/>
          <w:sz w:val="24"/>
          <w:szCs w:val="24"/>
        </w:rPr>
        <w:t>24</w:t>
      </w:r>
      <w:r w:rsidR="00FB6860" w:rsidRPr="009629A0">
        <w:rPr>
          <w:rFonts w:ascii="Arial" w:hAnsi="Arial" w:cs="Arial"/>
          <w:sz w:val="24"/>
          <w:szCs w:val="24"/>
        </w:rPr>
        <w:t xml:space="preserve"> (</w:t>
      </w:r>
      <w:r w:rsidR="009629A0" w:rsidRPr="009629A0">
        <w:rPr>
          <w:rFonts w:ascii="Arial" w:hAnsi="Arial" w:cs="Arial"/>
          <w:sz w:val="24"/>
          <w:szCs w:val="24"/>
        </w:rPr>
        <w:t>vinte e cinco</w:t>
      </w:r>
      <w:r w:rsidR="00F90E2F" w:rsidRPr="009629A0">
        <w:rPr>
          <w:rFonts w:ascii="Arial" w:hAnsi="Arial" w:cs="Arial"/>
          <w:sz w:val="24"/>
          <w:szCs w:val="24"/>
        </w:rPr>
        <w:t xml:space="preserve"> m</w:t>
      </w:r>
      <w:r w:rsidR="00922591" w:rsidRPr="009629A0">
        <w:rPr>
          <w:rFonts w:ascii="Arial" w:hAnsi="Arial" w:cs="Arial"/>
          <w:sz w:val="24"/>
          <w:szCs w:val="24"/>
        </w:rPr>
        <w:t xml:space="preserve">ilhões, </w:t>
      </w:r>
      <w:r w:rsidR="009629A0" w:rsidRPr="009629A0">
        <w:rPr>
          <w:rFonts w:ascii="Arial" w:hAnsi="Arial" w:cs="Arial"/>
          <w:sz w:val="24"/>
          <w:szCs w:val="24"/>
        </w:rPr>
        <w:t>trez</w:t>
      </w:r>
      <w:r w:rsidR="002B43C6" w:rsidRPr="009629A0">
        <w:rPr>
          <w:rFonts w:ascii="Arial" w:hAnsi="Arial" w:cs="Arial"/>
          <w:sz w:val="24"/>
          <w:szCs w:val="24"/>
        </w:rPr>
        <w:t xml:space="preserve">entos e </w:t>
      </w:r>
      <w:proofErr w:type="gramStart"/>
      <w:r w:rsidR="009629A0" w:rsidRPr="009629A0">
        <w:rPr>
          <w:rFonts w:ascii="Arial" w:hAnsi="Arial" w:cs="Arial"/>
          <w:sz w:val="24"/>
          <w:szCs w:val="24"/>
        </w:rPr>
        <w:t>dezenove</w:t>
      </w:r>
      <w:proofErr w:type="gramEnd"/>
      <w:r w:rsidR="002E1079" w:rsidRPr="009629A0">
        <w:rPr>
          <w:rFonts w:ascii="Arial" w:hAnsi="Arial" w:cs="Arial"/>
          <w:sz w:val="24"/>
          <w:szCs w:val="24"/>
        </w:rPr>
        <w:t xml:space="preserve"> </w:t>
      </w:r>
      <w:r w:rsidR="00922591" w:rsidRPr="009629A0">
        <w:rPr>
          <w:rFonts w:ascii="Arial" w:hAnsi="Arial" w:cs="Arial"/>
          <w:sz w:val="24"/>
          <w:szCs w:val="24"/>
        </w:rPr>
        <w:t xml:space="preserve">mil, </w:t>
      </w:r>
      <w:r w:rsidR="009629A0" w:rsidRPr="009629A0">
        <w:rPr>
          <w:rFonts w:ascii="Arial" w:hAnsi="Arial" w:cs="Arial"/>
          <w:sz w:val="24"/>
          <w:szCs w:val="24"/>
        </w:rPr>
        <w:t>cento</w:t>
      </w:r>
      <w:r w:rsidR="002B43C6" w:rsidRPr="009629A0">
        <w:rPr>
          <w:rFonts w:ascii="Arial" w:hAnsi="Arial" w:cs="Arial"/>
          <w:sz w:val="24"/>
          <w:szCs w:val="24"/>
        </w:rPr>
        <w:t xml:space="preserve"> e </w:t>
      </w:r>
      <w:r w:rsidR="009629A0" w:rsidRPr="009629A0">
        <w:rPr>
          <w:rFonts w:ascii="Arial" w:hAnsi="Arial" w:cs="Arial"/>
          <w:sz w:val="24"/>
          <w:szCs w:val="24"/>
        </w:rPr>
        <w:t>sess</w:t>
      </w:r>
      <w:r w:rsidR="002B43C6" w:rsidRPr="009629A0">
        <w:rPr>
          <w:rFonts w:ascii="Arial" w:hAnsi="Arial" w:cs="Arial"/>
          <w:sz w:val="24"/>
          <w:szCs w:val="24"/>
        </w:rPr>
        <w:t>e</w:t>
      </w:r>
      <w:r w:rsidR="009629A0" w:rsidRPr="009629A0">
        <w:rPr>
          <w:rFonts w:ascii="Arial" w:hAnsi="Arial" w:cs="Arial"/>
          <w:sz w:val="24"/>
          <w:szCs w:val="24"/>
        </w:rPr>
        <w:t>nta</w:t>
      </w:r>
      <w:r w:rsidR="002B43C6" w:rsidRPr="009629A0">
        <w:rPr>
          <w:rFonts w:ascii="Arial" w:hAnsi="Arial" w:cs="Arial"/>
          <w:sz w:val="24"/>
          <w:szCs w:val="24"/>
        </w:rPr>
        <w:t xml:space="preserve"> e </w:t>
      </w:r>
      <w:r w:rsidR="009629A0" w:rsidRPr="009629A0">
        <w:rPr>
          <w:rFonts w:ascii="Arial" w:hAnsi="Arial" w:cs="Arial"/>
          <w:sz w:val="24"/>
          <w:szCs w:val="24"/>
        </w:rPr>
        <w:t>oito</w:t>
      </w:r>
      <w:r w:rsidR="002B43C6" w:rsidRPr="009629A0">
        <w:rPr>
          <w:rFonts w:ascii="Arial" w:hAnsi="Arial" w:cs="Arial"/>
          <w:sz w:val="24"/>
          <w:szCs w:val="24"/>
        </w:rPr>
        <w:t xml:space="preserve"> </w:t>
      </w:r>
      <w:r w:rsidR="00BC1CE1" w:rsidRPr="009629A0">
        <w:rPr>
          <w:rFonts w:ascii="Arial" w:hAnsi="Arial" w:cs="Arial"/>
          <w:sz w:val="24"/>
          <w:szCs w:val="24"/>
        </w:rPr>
        <w:t xml:space="preserve">reais, </w:t>
      </w:r>
      <w:r w:rsidR="009629A0" w:rsidRPr="009629A0">
        <w:rPr>
          <w:rFonts w:ascii="Arial" w:hAnsi="Arial" w:cs="Arial"/>
          <w:sz w:val="24"/>
          <w:szCs w:val="24"/>
        </w:rPr>
        <w:t>vinte e quatro</w:t>
      </w:r>
      <w:r w:rsidR="002B43C6" w:rsidRPr="009629A0">
        <w:rPr>
          <w:rFonts w:ascii="Arial" w:hAnsi="Arial" w:cs="Arial"/>
          <w:sz w:val="24"/>
          <w:szCs w:val="24"/>
        </w:rPr>
        <w:t xml:space="preserve"> </w:t>
      </w:r>
      <w:r w:rsidR="001A7712" w:rsidRPr="009629A0">
        <w:rPr>
          <w:rFonts w:ascii="Arial" w:hAnsi="Arial" w:cs="Arial"/>
          <w:sz w:val="24"/>
          <w:szCs w:val="24"/>
        </w:rPr>
        <w:t>c</w:t>
      </w:r>
      <w:r w:rsidR="00824A98" w:rsidRPr="009629A0">
        <w:rPr>
          <w:rFonts w:ascii="Arial" w:hAnsi="Arial" w:cs="Arial"/>
          <w:sz w:val="24"/>
          <w:szCs w:val="24"/>
        </w:rPr>
        <w:t>entavos)</w:t>
      </w:r>
      <w:r w:rsidRPr="009629A0">
        <w:rPr>
          <w:rFonts w:ascii="Arial" w:hAnsi="Arial" w:cs="Arial"/>
          <w:sz w:val="24"/>
          <w:szCs w:val="24"/>
        </w:rPr>
        <w:t>.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Pr="00751EBE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 w:rsidRPr="00751EBE">
        <w:rPr>
          <w:rFonts w:ascii="Arial" w:hAnsi="Arial" w:cs="Arial"/>
          <w:sz w:val="24"/>
          <w:szCs w:val="24"/>
        </w:rPr>
        <w:t>s</w:t>
      </w:r>
      <w:r w:rsidRPr="00751EBE">
        <w:rPr>
          <w:rFonts w:ascii="Arial" w:hAnsi="Arial" w:cs="Arial"/>
          <w:sz w:val="24"/>
          <w:szCs w:val="24"/>
        </w:rPr>
        <w:t xml:space="preserve"> Gastos de Pessoal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2B43C6" w:rsidRPr="00751EBE">
        <w:rPr>
          <w:rFonts w:ascii="Arial" w:hAnsi="Arial" w:cs="Arial"/>
          <w:sz w:val="24"/>
          <w:szCs w:val="24"/>
        </w:rPr>
        <w:t>dos poderes executivo e legislativo, conforme Lei 101/2000</w:t>
      </w:r>
      <w:r w:rsidR="002B43C6" w:rsidRPr="00A33D50">
        <w:rPr>
          <w:rFonts w:ascii="Arial" w:hAnsi="Arial" w:cs="Arial"/>
          <w:sz w:val="24"/>
          <w:szCs w:val="24"/>
        </w:rPr>
        <w:t>.</w:t>
      </w:r>
      <w:r w:rsidRPr="00A33D5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B43C6" w:rsidRPr="00A33D50">
        <w:rPr>
          <w:rFonts w:ascii="Arial" w:hAnsi="Arial" w:cs="Arial"/>
          <w:sz w:val="24"/>
          <w:szCs w:val="24"/>
        </w:rPr>
        <w:t>O</w:t>
      </w:r>
      <w:r w:rsidRPr="00A33D50">
        <w:rPr>
          <w:rFonts w:ascii="Arial" w:hAnsi="Arial" w:cs="Arial"/>
          <w:sz w:val="24"/>
          <w:szCs w:val="24"/>
        </w:rPr>
        <w:t xml:space="preserve"> </w:t>
      </w:r>
      <w:r w:rsidR="002B43C6" w:rsidRPr="00A33D50">
        <w:rPr>
          <w:rFonts w:ascii="Arial" w:hAnsi="Arial" w:cs="Arial"/>
          <w:sz w:val="24"/>
          <w:szCs w:val="24"/>
        </w:rPr>
        <w:t xml:space="preserve">total </w:t>
      </w:r>
      <w:r w:rsidR="00922591" w:rsidRPr="00A33D50">
        <w:rPr>
          <w:rFonts w:ascii="Arial" w:hAnsi="Arial" w:cs="Arial"/>
          <w:sz w:val="24"/>
          <w:szCs w:val="24"/>
        </w:rPr>
        <w:t xml:space="preserve">das despesas de </w:t>
      </w:r>
      <w:r w:rsidR="00922591" w:rsidRPr="00A33D50">
        <w:rPr>
          <w:rFonts w:ascii="Arial" w:hAnsi="Arial" w:cs="Arial"/>
          <w:sz w:val="24"/>
          <w:szCs w:val="24"/>
        </w:rPr>
        <w:lastRenderedPageBreak/>
        <w:t xml:space="preserve">pessoal, acumulado </w:t>
      </w:r>
      <w:r w:rsidR="002B43C6" w:rsidRPr="00A33D50">
        <w:rPr>
          <w:rFonts w:ascii="Arial" w:hAnsi="Arial" w:cs="Arial"/>
          <w:sz w:val="24"/>
          <w:szCs w:val="24"/>
        </w:rPr>
        <w:t>n</w:t>
      </w:r>
      <w:r w:rsidR="00922591" w:rsidRPr="00A33D50">
        <w:rPr>
          <w:rFonts w:ascii="Arial" w:hAnsi="Arial" w:cs="Arial"/>
          <w:sz w:val="24"/>
          <w:szCs w:val="24"/>
        </w:rPr>
        <w:t>os últimos doze meses)</w:t>
      </w:r>
      <w:proofErr w:type="gramEnd"/>
      <w:r w:rsidR="00FB4044" w:rsidRPr="00A33D50">
        <w:rPr>
          <w:rFonts w:ascii="Arial" w:hAnsi="Arial" w:cs="Arial"/>
          <w:sz w:val="24"/>
          <w:szCs w:val="24"/>
        </w:rPr>
        <w:t xml:space="preserve"> ou seja, </w:t>
      </w:r>
      <w:r w:rsidR="00BC1CE1" w:rsidRPr="00A33D50">
        <w:rPr>
          <w:rFonts w:ascii="Arial" w:hAnsi="Arial" w:cs="Arial"/>
          <w:sz w:val="24"/>
          <w:szCs w:val="24"/>
        </w:rPr>
        <w:t>de maio/20</w:t>
      </w:r>
      <w:r w:rsidR="002B43C6" w:rsidRPr="00A33D50">
        <w:rPr>
          <w:rFonts w:ascii="Arial" w:hAnsi="Arial" w:cs="Arial"/>
          <w:sz w:val="24"/>
          <w:szCs w:val="24"/>
        </w:rPr>
        <w:t>2</w:t>
      </w:r>
      <w:r w:rsidR="00A33D50" w:rsidRPr="00A33D50">
        <w:rPr>
          <w:rFonts w:ascii="Arial" w:hAnsi="Arial" w:cs="Arial"/>
          <w:sz w:val="24"/>
          <w:szCs w:val="24"/>
        </w:rPr>
        <w:t>2</w:t>
      </w:r>
      <w:r w:rsidR="00BC1CE1" w:rsidRPr="00A33D50">
        <w:rPr>
          <w:rFonts w:ascii="Arial" w:hAnsi="Arial" w:cs="Arial"/>
          <w:sz w:val="24"/>
          <w:szCs w:val="24"/>
        </w:rPr>
        <w:t xml:space="preserve"> a abril/20</w:t>
      </w:r>
      <w:r w:rsidR="008A3B33" w:rsidRPr="00A33D50">
        <w:rPr>
          <w:rFonts w:ascii="Arial" w:hAnsi="Arial" w:cs="Arial"/>
          <w:sz w:val="24"/>
          <w:szCs w:val="24"/>
        </w:rPr>
        <w:t>2</w:t>
      </w:r>
      <w:r w:rsidR="00A33D50" w:rsidRPr="00A33D50">
        <w:rPr>
          <w:rFonts w:ascii="Arial" w:hAnsi="Arial" w:cs="Arial"/>
          <w:sz w:val="24"/>
          <w:szCs w:val="24"/>
        </w:rPr>
        <w:t>3</w:t>
      </w:r>
      <w:r w:rsidR="00FB4044" w:rsidRPr="00A33D50">
        <w:rPr>
          <w:rFonts w:ascii="Arial" w:hAnsi="Arial" w:cs="Arial"/>
          <w:sz w:val="24"/>
          <w:szCs w:val="24"/>
        </w:rPr>
        <w:t>,</w:t>
      </w:r>
      <w:r w:rsidR="00BC1CE1" w:rsidRPr="00A33D50">
        <w:rPr>
          <w:rFonts w:ascii="Arial" w:hAnsi="Arial" w:cs="Arial"/>
          <w:sz w:val="24"/>
          <w:szCs w:val="24"/>
        </w:rPr>
        <w:t xml:space="preserve"> </w:t>
      </w:r>
      <w:r w:rsidRPr="00A33D50">
        <w:rPr>
          <w:rFonts w:ascii="Arial" w:hAnsi="Arial" w:cs="Arial"/>
          <w:sz w:val="24"/>
          <w:szCs w:val="24"/>
        </w:rPr>
        <w:t xml:space="preserve">resultou em R$ </w:t>
      </w:r>
      <w:r w:rsidR="00A33D50" w:rsidRPr="00A33D50">
        <w:rPr>
          <w:rFonts w:ascii="Arial" w:hAnsi="Arial" w:cs="Arial"/>
          <w:sz w:val="24"/>
          <w:szCs w:val="24"/>
        </w:rPr>
        <w:t>5</w:t>
      </w:r>
      <w:r w:rsidR="00730EFD">
        <w:rPr>
          <w:rFonts w:ascii="Arial" w:hAnsi="Arial" w:cs="Arial"/>
          <w:sz w:val="24"/>
          <w:szCs w:val="24"/>
        </w:rPr>
        <w:t>7</w:t>
      </w:r>
      <w:r w:rsidR="00A33D50" w:rsidRPr="00A33D50">
        <w:rPr>
          <w:rFonts w:ascii="Arial" w:hAnsi="Arial" w:cs="Arial"/>
          <w:sz w:val="24"/>
          <w:szCs w:val="24"/>
        </w:rPr>
        <w:t>.</w:t>
      </w:r>
      <w:r w:rsidR="00730EFD">
        <w:rPr>
          <w:rFonts w:ascii="Arial" w:hAnsi="Arial" w:cs="Arial"/>
          <w:sz w:val="24"/>
          <w:szCs w:val="24"/>
        </w:rPr>
        <w:t>152</w:t>
      </w:r>
      <w:r w:rsidR="00A33D50" w:rsidRPr="00A33D50">
        <w:rPr>
          <w:rFonts w:ascii="Arial" w:hAnsi="Arial" w:cs="Arial"/>
          <w:sz w:val="24"/>
          <w:szCs w:val="24"/>
        </w:rPr>
        <w:t>.</w:t>
      </w:r>
      <w:r w:rsidR="00730EFD">
        <w:rPr>
          <w:rFonts w:ascii="Arial" w:hAnsi="Arial" w:cs="Arial"/>
          <w:sz w:val="24"/>
          <w:szCs w:val="24"/>
        </w:rPr>
        <w:t>460</w:t>
      </w:r>
      <w:r w:rsidR="00A33D50" w:rsidRPr="00A33D50">
        <w:rPr>
          <w:rFonts w:ascii="Arial" w:hAnsi="Arial" w:cs="Arial"/>
          <w:sz w:val="24"/>
          <w:szCs w:val="24"/>
        </w:rPr>
        <w:t>,</w:t>
      </w:r>
      <w:r w:rsidR="00730EFD">
        <w:rPr>
          <w:rFonts w:ascii="Arial" w:hAnsi="Arial" w:cs="Arial"/>
          <w:sz w:val="24"/>
          <w:szCs w:val="24"/>
        </w:rPr>
        <w:t>87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Pr="00A83DF1">
        <w:rPr>
          <w:rFonts w:ascii="Arial" w:hAnsi="Arial" w:cs="Arial"/>
          <w:sz w:val="24"/>
          <w:szCs w:val="24"/>
        </w:rPr>
        <w:t>(</w:t>
      </w:r>
      <w:r w:rsidR="00A83DF1" w:rsidRPr="00A83DF1">
        <w:rPr>
          <w:rFonts w:ascii="Arial" w:hAnsi="Arial" w:cs="Arial"/>
          <w:sz w:val="24"/>
          <w:szCs w:val="24"/>
        </w:rPr>
        <w:t>cinque</w:t>
      </w:r>
      <w:r w:rsidR="007D62E5" w:rsidRPr="00A83DF1">
        <w:rPr>
          <w:rFonts w:ascii="Arial" w:hAnsi="Arial" w:cs="Arial"/>
          <w:sz w:val="24"/>
          <w:szCs w:val="24"/>
        </w:rPr>
        <w:t xml:space="preserve">nta e </w:t>
      </w:r>
      <w:r w:rsidR="00730EFD">
        <w:rPr>
          <w:rFonts w:ascii="Arial" w:hAnsi="Arial" w:cs="Arial"/>
          <w:sz w:val="24"/>
          <w:szCs w:val="24"/>
        </w:rPr>
        <w:t>set</w:t>
      </w:r>
      <w:r w:rsidR="00A83DF1" w:rsidRPr="00A83DF1">
        <w:rPr>
          <w:rFonts w:ascii="Arial" w:hAnsi="Arial" w:cs="Arial"/>
          <w:sz w:val="24"/>
          <w:szCs w:val="24"/>
        </w:rPr>
        <w:t>e</w:t>
      </w:r>
      <w:r w:rsidR="002B43C6" w:rsidRPr="00A83DF1">
        <w:rPr>
          <w:rFonts w:ascii="Arial" w:hAnsi="Arial" w:cs="Arial"/>
          <w:sz w:val="24"/>
          <w:szCs w:val="24"/>
        </w:rPr>
        <w:t xml:space="preserve"> </w:t>
      </w:r>
      <w:r w:rsidRPr="00A83DF1">
        <w:rPr>
          <w:rFonts w:ascii="Arial" w:hAnsi="Arial" w:cs="Arial"/>
          <w:sz w:val="24"/>
          <w:szCs w:val="24"/>
        </w:rPr>
        <w:t xml:space="preserve">milhões, </w:t>
      </w:r>
      <w:r w:rsidR="002B43C6" w:rsidRPr="00A83DF1">
        <w:rPr>
          <w:rFonts w:ascii="Arial" w:hAnsi="Arial" w:cs="Arial"/>
          <w:sz w:val="24"/>
          <w:szCs w:val="24"/>
        </w:rPr>
        <w:t xml:space="preserve">cento e </w:t>
      </w:r>
      <w:r w:rsidR="00730EFD">
        <w:rPr>
          <w:rFonts w:ascii="Arial" w:hAnsi="Arial" w:cs="Arial"/>
          <w:sz w:val="24"/>
          <w:szCs w:val="24"/>
        </w:rPr>
        <w:t>cinqu</w:t>
      </w:r>
      <w:r w:rsidR="002B43C6" w:rsidRPr="00A83DF1">
        <w:rPr>
          <w:rFonts w:ascii="Arial" w:hAnsi="Arial" w:cs="Arial"/>
          <w:sz w:val="24"/>
          <w:szCs w:val="24"/>
        </w:rPr>
        <w:t xml:space="preserve">enta e </w:t>
      </w:r>
      <w:r w:rsidR="00730EFD">
        <w:rPr>
          <w:rFonts w:ascii="Arial" w:hAnsi="Arial" w:cs="Arial"/>
          <w:sz w:val="24"/>
          <w:szCs w:val="24"/>
        </w:rPr>
        <w:t>doi</w:t>
      </w:r>
      <w:r w:rsidR="00A83DF1" w:rsidRPr="00A83DF1">
        <w:rPr>
          <w:rFonts w:ascii="Arial" w:hAnsi="Arial" w:cs="Arial"/>
          <w:sz w:val="24"/>
          <w:szCs w:val="24"/>
        </w:rPr>
        <w:t>s</w:t>
      </w:r>
      <w:r w:rsidR="002B43C6" w:rsidRPr="00A83DF1">
        <w:rPr>
          <w:rFonts w:ascii="Arial" w:hAnsi="Arial" w:cs="Arial"/>
          <w:sz w:val="24"/>
          <w:szCs w:val="24"/>
        </w:rPr>
        <w:t xml:space="preserve"> </w:t>
      </w:r>
      <w:r w:rsidR="007D62E5" w:rsidRPr="00A83DF1">
        <w:rPr>
          <w:rFonts w:ascii="Arial" w:hAnsi="Arial" w:cs="Arial"/>
          <w:sz w:val="24"/>
          <w:szCs w:val="24"/>
        </w:rPr>
        <w:t>mil</w:t>
      </w:r>
      <w:r w:rsidR="003A6F2A" w:rsidRPr="00A83DF1">
        <w:rPr>
          <w:rFonts w:ascii="Arial" w:hAnsi="Arial" w:cs="Arial"/>
          <w:sz w:val="24"/>
          <w:szCs w:val="24"/>
        </w:rPr>
        <w:t xml:space="preserve">, </w:t>
      </w:r>
      <w:r w:rsidR="00730EFD">
        <w:rPr>
          <w:rFonts w:ascii="Arial" w:hAnsi="Arial" w:cs="Arial"/>
          <w:sz w:val="24"/>
          <w:szCs w:val="24"/>
        </w:rPr>
        <w:t>quatroc</w:t>
      </w:r>
      <w:r w:rsidR="002B43C6" w:rsidRPr="00A83DF1">
        <w:rPr>
          <w:rFonts w:ascii="Arial" w:hAnsi="Arial" w:cs="Arial"/>
          <w:sz w:val="24"/>
          <w:szCs w:val="24"/>
        </w:rPr>
        <w:t xml:space="preserve">entos e </w:t>
      </w:r>
      <w:r w:rsidR="00730EFD">
        <w:rPr>
          <w:rFonts w:ascii="Arial" w:hAnsi="Arial" w:cs="Arial"/>
          <w:sz w:val="24"/>
          <w:szCs w:val="24"/>
        </w:rPr>
        <w:t>sessenta</w:t>
      </w:r>
      <w:r w:rsidR="002B43C6" w:rsidRPr="00A83DF1">
        <w:rPr>
          <w:rFonts w:ascii="Arial" w:hAnsi="Arial" w:cs="Arial"/>
          <w:sz w:val="24"/>
          <w:szCs w:val="24"/>
        </w:rPr>
        <w:t xml:space="preserve"> </w:t>
      </w:r>
      <w:r w:rsidR="00FB4044" w:rsidRPr="00A83DF1">
        <w:rPr>
          <w:rFonts w:ascii="Arial" w:hAnsi="Arial" w:cs="Arial"/>
          <w:sz w:val="24"/>
          <w:szCs w:val="24"/>
        </w:rPr>
        <w:t>rea</w:t>
      </w:r>
      <w:r w:rsidR="00A83DF1" w:rsidRPr="00A83DF1">
        <w:rPr>
          <w:rFonts w:ascii="Arial" w:hAnsi="Arial" w:cs="Arial"/>
          <w:sz w:val="24"/>
          <w:szCs w:val="24"/>
        </w:rPr>
        <w:t xml:space="preserve">is e </w:t>
      </w:r>
      <w:r w:rsidR="00730EFD">
        <w:rPr>
          <w:rFonts w:ascii="Arial" w:hAnsi="Arial" w:cs="Arial"/>
          <w:sz w:val="24"/>
          <w:szCs w:val="24"/>
        </w:rPr>
        <w:t>oitenta e sete</w:t>
      </w:r>
      <w:r w:rsidR="00A83DF1" w:rsidRPr="00A83DF1">
        <w:rPr>
          <w:rFonts w:ascii="Arial" w:hAnsi="Arial" w:cs="Arial"/>
          <w:sz w:val="24"/>
          <w:szCs w:val="24"/>
        </w:rPr>
        <w:t xml:space="preserve"> </w:t>
      </w:r>
      <w:r w:rsidRPr="00A83DF1">
        <w:rPr>
          <w:rFonts w:ascii="Arial" w:hAnsi="Arial" w:cs="Arial"/>
          <w:sz w:val="24"/>
          <w:szCs w:val="24"/>
        </w:rPr>
        <w:t>centavos),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9D19D2">
        <w:rPr>
          <w:rFonts w:ascii="Arial" w:hAnsi="Arial" w:cs="Arial"/>
          <w:sz w:val="24"/>
          <w:szCs w:val="24"/>
        </w:rPr>
        <w:t xml:space="preserve">do poder executivo, </w:t>
      </w:r>
      <w:r w:rsidRPr="009D19D2">
        <w:rPr>
          <w:rFonts w:ascii="Arial" w:hAnsi="Arial" w:cs="Arial"/>
          <w:sz w:val="24"/>
          <w:szCs w:val="24"/>
        </w:rPr>
        <w:t xml:space="preserve">com um percentual de </w:t>
      </w:r>
      <w:r w:rsidR="002B43C6" w:rsidRPr="0020380A">
        <w:rPr>
          <w:rFonts w:ascii="Arial" w:hAnsi="Arial" w:cs="Arial"/>
          <w:sz w:val="24"/>
          <w:szCs w:val="24"/>
        </w:rPr>
        <w:t>4</w:t>
      </w:r>
      <w:r w:rsidR="0020380A" w:rsidRPr="0020380A">
        <w:rPr>
          <w:rFonts w:ascii="Arial" w:hAnsi="Arial" w:cs="Arial"/>
          <w:sz w:val="24"/>
          <w:szCs w:val="24"/>
        </w:rPr>
        <w:t>6</w:t>
      </w:r>
      <w:r w:rsidR="002B43C6" w:rsidRPr="0020380A">
        <w:rPr>
          <w:rFonts w:ascii="Arial" w:hAnsi="Arial" w:cs="Arial"/>
          <w:sz w:val="24"/>
          <w:szCs w:val="24"/>
        </w:rPr>
        <w:t>,</w:t>
      </w:r>
      <w:r w:rsidR="0020380A" w:rsidRPr="0020380A">
        <w:rPr>
          <w:rFonts w:ascii="Arial" w:hAnsi="Arial" w:cs="Arial"/>
          <w:sz w:val="24"/>
          <w:szCs w:val="24"/>
        </w:rPr>
        <w:t>90</w:t>
      </w:r>
      <w:r w:rsidR="002B43C6" w:rsidRPr="0020380A">
        <w:rPr>
          <w:rFonts w:ascii="Arial" w:hAnsi="Arial" w:cs="Arial"/>
          <w:sz w:val="24"/>
          <w:szCs w:val="24"/>
        </w:rPr>
        <w:t>%</w:t>
      </w:r>
      <w:r w:rsidRPr="0020380A">
        <w:rPr>
          <w:rFonts w:ascii="Arial" w:hAnsi="Arial" w:cs="Arial"/>
          <w:sz w:val="24"/>
          <w:szCs w:val="24"/>
        </w:rPr>
        <w:t xml:space="preserve">, </w:t>
      </w:r>
      <w:r w:rsidR="00753DB0" w:rsidRPr="0020380A">
        <w:rPr>
          <w:rFonts w:ascii="Arial" w:hAnsi="Arial" w:cs="Arial"/>
          <w:sz w:val="24"/>
          <w:szCs w:val="24"/>
        </w:rPr>
        <w:t xml:space="preserve">da Receita Corrente Líquida, </w:t>
      </w:r>
      <w:r w:rsidRPr="0020380A">
        <w:rPr>
          <w:rFonts w:ascii="Arial" w:hAnsi="Arial" w:cs="Arial"/>
          <w:sz w:val="24"/>
          <w:szCs w:val="24"/>
        </w:rPr>
        <w:t xml:space="preserve">tendo como limite </w:t>
      </w:r>
      <w:r w:rsidR="00FB6860" w:rsidRPr="0020380A">
        <w:rPr>
          <w:rFonts w:ascii="Arial" w:hAnsi="Arial" w:cs="Arial"/>
          <w:sz w:val="24"/>
          <w:szCs w:val="24"/>
        </w:rPr>
        <w:t xml:space="preserve">de alerta 48,60%, limite </w:t>
      </w:r>
      <w:r w:rsidRPr="0020380A">
        <w:rPr>
          <w:rFonts w:ascii="Arial" w:hAnsi="Arial" w:cs="Arial"/>
          <w:sz w:val="24"/>
          <w:szCs w:val="24"/>
        </w:rPr>
        <w:t xml:space="preserve">prudencial 51,30%, </w:t>
      </w:r>
      <w:r w:rsidR="00FB4044" w:rsidRPr="0020380A">
        <w:rPr>
          <w:rFonts w:ascii="Arial" w:hAnsi="Arial" w:cs="Arial"/>
          <w:sz w:val="24"/>
          <w:szCs w:val="24"/>
        </w:rPr>
        <w:t>e limite constitucional de 54%,</w:t>
      </w:r>
      <w:r w:rsidR="00FB6860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B72240">
        <w:rPr>
          <w:rFonts w:ascii="Arial" w:hAnsi="Arial" w:cs="Arial"/>
          <w:sz w:val="24"/>
          <w:szCs w:val="24"/>
        </w:rPr>
        <w:t>do poder legislativo totalizou</w:t>
      </w:r>
      <w:r w:rsidR="00FB6860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12571A">
        <w:rPr>
          <w:rFonts w:ascii="Arial" w:hAnsi="Arial" w:cs="Arial"/>
          <w:sz w:val="24"/>
          <w:szCs w:val="24"/>
        </w:rPr>
        <w:t xml:space="preserve">R$ </w:t>
      </w:r>
      <w:r w:rsidR="00B72240" w:rsidRPr="0012571A">
        <w:rPr>
          <w:rFonts w:ascii="Arial" w:hAnsi="Arial" w:cs="Arial"/>
          <w:sz w:val="24"/>
          <w:szCs w:val="24"/>
        </w:rPr>
        <w:t>2.5</w:t>
      </w:r>
      <w:r w:rsidR="002B43C6" w:rsidRPr="0012571A">
        <w:rPr>
          <w:rFonts w:ascii="Arial" w:hAnsi="Arial" w:cs="Arial"/>
          <w:sz w:val="24"/>
          <w:szCs w:val="24"/>
        </w:rPr>
        <w:t>4</w:t>
      </w:r>
      <w:r w:rsidR="00B72240" w:rsidRPr="0012571A">
        <w:rPr>
          <w:rFonts w:ascii="Arial" w:hAnsi="Arial" w:cs="Arial"/>
          <w:sz w:val="24"/>
          <w:szCs w:val="24"/>
        </w:rPr>
        <w:t>3</w:t>
      </w:r>
      <w:r w:rsidR="002B43C6" w:rsidRPr="0012571A">
        <w:rPr>
          <w:rFonts w:ascii="Arial" w:hAnsi="Arial" w:cs="Arial"/>
          <w:sz w:val="24"/>
          <w:szCs w:val="24"/>
        </w:rPr>
        <w:t>.</w:t>
      </w:r>
      <w:r w:rsidR="00B72240" w:rsidRPr="0012571A">
        <w:rPr>
          <w:rFonts w:ascii="Arial" w:hAnsi="Arial" w:cs="Arial"/>
          <w:sz w:val="24"/>
          <w:szCs w:val="24"/>
        </w:rPr>
        <w:t>76</w:t>
      </w:r>
      <w:r w:rsidR="002B43C6" w:rsidRPr="0012571A">
        <w:rPr>
          <w:rFonts w:ascii="Arial" w:hAnsi="Arial" w:cs="Arial"/>
          <w:sz w:val="24"/>
          <w:szCs w:val="24"/>
        </w:rPr>
        <w:t>8,</w:t>
      </w:r>
      <w:r w:rsidR="00B72240" w:rsidRPr="0012571A">
        <w:rPr>
          <w:rFonts w:ascii="Arial" w:hAnsi="Arial" w:cs="Arial"/>
          <w:sz w:val="24"/>
          <w:szCs w:val="24"/>
        </w:rPr>
        <w:t>15</w:t>
      </w:r>
      <w:r w:rsidR="00FB6860" w:rsidRPr="0012571A">
        <w:rPr>
          <w:rFonts w:ascii="Arial" w:hAnsi="Arial" w:cs="Arial"/>
          <w:sz w:val="24"/>
          <w:szCs w:val="24"/>
        </w:rPr>
        <w:t xml:space="preserve"> (</w:t>
      </w:r>
      <w:r w:rsidR="002B43C6" w:rsidRPr="0012571A">
        <w:rPr>
          <w:rFonts w:ascii="Arial" w:hAnsi="Arial" w:cs="Arial"/>
          <w:sz w:val="24"/>
          <w:szCs w:val="24"/>
        </w:rPr>
        <w:t>dois</w:t>
      </w:r>
      <w:r w:rsidR="00FB6860" w:rsidRPr="0012571A">
        <w:rPr>
          <w:rFonts w:ascii="Arial" w:hAnsi="Arial" w:cs="Arial"/>
          <w:sz w:val="24"/>
          <w:szCs w:val="24"/>
        </w:rPr>
        <w:t xml:space="preserve"> milh</w:t>
      </w:r>
      <w:r w:rsidR="002B43C6" w:rsidRPr="0012571A">
        <w:rPr>
          <w:rFonts w:ascii="Arial" w:hAnsi="Arial" w:cs="Arial"/>
          <w:sz w:val="24"/>
          <w:szCs w:val="24"/>
        </w:rPr>
        <w:t>ões</w:t>
      </w:r>
      <w:r w:rsidR="00FB6860" w:rsidRPr="0012571A">
        <w:rPr>
          <w:rFonts w:ascii="Arial" w:hAnsi="Arial" w:cs="Arial"/>
          <w:sz w:val="24"/>
          <w:szCs w:val="24"/>
        </w:rPr>
        <w:t xml:space="preserve">, </w:t>
      </w:r>
      <w:r w:rsidR="008F5038" w:rsidRPr="0012571A">
        <w:rPr>
          <w:rFonts w:ascii="Arial" w:hAnsi="Arial" w:cs="Arial"/>
          <w:sz w:val="24"/>
          <w:szCs w:val="24"/>
        </w:rPr>
        <w:t>quinh</w:t>
      </w:r>
      <w:r w:rsidR="002B43C6" w:rsidRPr="0012571A">
        <w:rPr>
          <w:rFonts w:ascii="Arial" w:hAnsi="Arial" w:cs="Arial"/>
          <w:sz w:val="24"/>
          <w:szCs w:val="24"/>
        </w:rPr>
        <w:t>ento</w:t>
      </w:r>
      <w:r w:rsidR="008F5038" w:rsidRPr="0012571A">
        <w:rPr>
          <w:rFonts w:ascii="Arial" w:hAnsi="Arial" w:cs="Arial"/>
          <w:sz w:val="24"/>
          <w:szCs w:val="24"/>
        </w:rPr>
        <w:t>s</w:t>
      </w:r>
      <w:r w:rsidR="002B43C6" w:rsidRPr="0012571A">
        <w:rPr>
          <w:rFonts w:ascii="Arial" w:hAnsi="Arial" w:cs="Arial"/>
          <w:sz w:val="24"/>
          <w:szCs w:val="24"/>
        </w:rPr>
        <w:t xml:space="preserve"> e quarenta e t</w:t>
      </w:r>
      <w:r w:rsidR="008F5038" w:rsidRPr="0012571A">
        <w:rPr>
          <w:rFonts w:ascii="Arial" w:hAnsi="Arial" w:cs="Arial"/>
          <w:sz w:val="24"/>
          <w:szCs w:val="24"/>
        </w:rPr>
        <w:t>rês</w:t>
      </w:r>
      <w:r w:rsidR="007D62E5" w:rsidRPr="0012571A">
        <w:rPr>
          <w:rFonts w:ascii="Arial" w:hAnsi="Arial" w:cs="Arial"/>
          <w:sz w:val="24"/>
          <w:szCs w:val="24"/>
        </w:rPr>
        <w:t xml:space="preserve"> </w:t>
      </w:r>
      <w:r w:rsidR="00FB6860" w:rsidRPr="0012571A">
        <w:rPr>
          <w:rFonts w:ascii="Arial" w:hAnsi="Arial" w:cs="Arial"/>
          <w:sz w:val="24"/>
          <w:szCs w:val="24"/>
        </w:rPr>
        <w:t xml:space="preserve">mil, </w:t>
      </w:r>
      <w:r w:rsidR="00EE6ABC" w:rsidRPr="0012571A">
        <w:rPr>
          <w:rFonts w:ascii="Arial" w:hAnsi="Arial" w:cs="Arial"/>
          <w:sz w:val="24"/>
          <w:szCs w:val="24"/>
        </w:rPr>
        <w:t>sete</w:t>
      </w:r>
      <w:r w:rsidR="002B43C6" w:rsidRPr="0012571A">
        <w:rPr>
          <w:rFonts w:ascii="Arial" w:hAnsi="Arial" w:cs="Arial"/>
          <w:sz w:val="24"/>
          <w:szCs w:val="24"/>
        </w:rPr>
        <w:t xml:space="preserve">centos e </w:t>
      </w:r>
      <w:r w:rsidR="00EE6ABC" w:rsidRPr="0012571A">
        <w:rPr>
          <w:rFonts w:ascii="Arial" w:hAnsi="Arial" w:cs="Arial"/>
          <w:sz w:val="24"/>
          <w:szCs w:val="24"/>
        </w:rPr>
        <w:t xml:space="preserve">sessenta e </w:t>
      </w:r>
      <w:r w:rsidR="002B43C6" w:rsidRPr="0012571A">
        <w:rPr>
          <w:rFonts w:ascii="Arial" w:hAnsi="Arial" w:cs="Arial"/>
          <w:sz w:val="24"/>
          <w:szCs w:val="24"/>
        </w:rPr>
        <w:t>o</w:t>
      </w:r>
      <w:r w:rsidR="00EE6ABC" w:rsidRPr="0012571A">
        <w:rPr>
          <w:rFonts w:ascii="Arial" w:hAnsi="Arial" w:cs="Arial"/>
          <w:sz w:val="24"/>
          <w:szCs w:val="24"/>
        </w:rPr>
        <w:t>ito</w:t>
      </w:r>
      <w:r w:rsidR="002B43C6" w:rsidRPr="0012571A">
        <w:rPr>
          <w:rFonts w:ascii="Arial" w:hAnsi="Arial" w:cs="Arial"/>
          <w:sz w:val="24"/>
          <w:szCs w:val="24"/>
        </w:rPr>
        <w:t xml:space="preserve"> </w:t>
      </w:r>
      <w:r w:rsidR="00FB6860" w:rsidRPr="0012571A">
        <w:rPr>
          <w:rFonts w:ascii="Arial" w:hAnsi="Arial" w:cs="Arial"/>
          <w:sz w:val="24"/>
          <w:szCs w:val="24"/>
        </w:rPr>
        <w:t xml:space="preserve">reais, </w:t>
      </w:r>
      <w:r w:rsidR="00EE6ABC" w:rsidRPr="0012571A">
        <w:rPr>
          <w:rFonts w:ascii="Arial" w:hAnsi="Arial" w:cs="Arial"/>
          <w:sz w:val="24"/>
          <w:szCs w:val="24"/>
        </w:rPr>
        <w:t>e quinze</w:t>
      </w:r>
      <w:r w:rsidR="002B43C6" w:rsidRPr="0012571A">
        <w:rPr>
          <w:rFonts w:ascii="Arial" w:hAnsi="Arial" w:cs="Arial"/>
          <w:sz w:val="24"/>
          <w:szCs w:val="24"/>
        </w:rPr>
        <w:t xml:space="preserve"> </w:t>
      </w:r>
      <w:r w:rsidR="00FB6860" w:rsidRPr="0012571A">
        <w:rPr>
          <w:rFonts w:ascii="Arial" w:hAnsi="Arial" w:cs="Arial"/>
          <w:sz w:val="24"/>
          <w:szCs w:val="24"/>
        </w:rPr>
        <w:t>centavos),</w:t>
      </w:r>
      <w:r w:rsidR="00FB6860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12571A">
        <w:rPr>
          <w:rFonts w:ascii="Arial" w:hAnsi="Arial" w:cs="Arial"/>
          <w:sz w:val="24"/>
          <w:szCs w:val="24"/>
        </w:rPr>
        <w:t xml:space="preserve">com um percentual de </w:t>
      </w:r>
      <w:r w:rsidR="0012571A" w:rsidRPr="0012571A">
        <w:rPr>
          <w:rFonts w:ascii="Arial" w:hAnsi="Arial" w:cs="Arial"/>
          <w:sz w:val="24"/>
          <w:szCs w:val="24"/>
        </w:rPr>
        <w:t>2,09</w:t>
      </w:r>
      <w:r w:rsidR="00FB6860" w:rsidRPr="0012571A">
        <w:rPr>
          <w:rFonts w:ascii="Arial" w:hAnsi="Arial" w:cs="Arial"/>
          <w:sz w:val="24"/>
          <w:szCs w:val="24"/>
        </w:rPr>
        <w:t>%, tendo como limite de alerta 5,40%, limite prudencial 5,70%, e limite constitucional de 6,00%.</w:t>
      </w:r>
      <w:r w:rsidR="00FB6860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DE431A">
        <w:rPr>
          <w:rFonts w:ascii="Arial" w:hAnsi="Arial" w:cs="Arial"/>
          <w:sz w:val="24"/>
          <w:szCs w:val="24"/>
        </w:rPr>
        <w:t xml:space="preserve">Consolidando, então, representa </w:t>
      </w:r>
      <w:r w:rsidR="002B43C6" w:rsidRPr="00DE431A">
        <w:rPr>
          <w:rFonts w:ascii="Arial" w:hAnsi="Arial" w:cs="Arial"/>
          <w:sz w:val="24"/>
          <w:szCs w:val="24"/>
        </w:rPr>
        <w:t xml:space="preserve">o montante de </w:t>
      </w:r>
      <w:proofErr w:type="gramStart"/>
      <w:r w:rsidR="00FB6860" w:rsidRPr="00DE431A">
        <w:rPr>
          <w:rFonts w:ascii="Arial" w:hAnsi="Arial" w:cs="Arial"/>
          <w:sz w:val="24"/>
          <w:szCs w:val="24"/>
        </w:rPr>
        <w:t xml:space="preserve">R$ </w:t>
      </w:r>
      <w:r w:rsidR="00BE6855" w:rsidRPr="00DE431A">
        <w:rPr>
          <w:rFonts w:ascii="Arial" w:hAnsi="Arial" w:cs="Arial"/>
          <w:sz w:val="24"/>
          <w:szCs w:val="24"/>
        </w:rPr>
        <w:t>59</w:t>
      </w:r>
      <w:r w:rsidR="002B43C6" w:rsidRPr="00DE431A">
        <w:rPr>
          <w:rFonts w:ascii="Arial" w:hAnsi="Arial" w:cs="Arial"/>
          <w:sz w:val="24"/>
          <w:szCs w:val="24"/>
        </w:rPr>
        <w:t>.</w:t>
      </w:r>
      <w:r w:rsidR="00BE6855" w:rsidRPr="00DE431A">
        <w:rPr>
          <w:rFonts w:ascii="Arial" w:hAnsi="Arial" w:cs="Arial"/>
          <w:sz w:val="24"/>
          <w:szCs w:val="24"/>
        </w:rPr>
        <w:t>696</w:t>
      </w:r>
      <w:r w:rsidR="002B43C6" w:rsidRPr="00DE431A">
        <w:rPr>
          <w:rFonts w:ascii="Arial" w:hAnsi="Arial" w:cs="Arial"/>
          <w:sz w:val="24"/>
          <w:szCs w:val="24"/>
        </w:rPr>
        <w:t>.</w:t>
      </w:r>
      <w:r w:rsidR="00BE6855" w:rsidRPr="00DE431A">
        <w:rPr>
          <w:rFonts w:ascii="Arial" w:hAnsi="Arial" w:cs="Arial"/>
          <w:sz w:val="24"/>
          <w:szCs w:val="24"/>
        </w:rPr>
        <w:t>229</w:t>
      </w:r>
      <w:r w:rsidR="002B43C6" w:rsidRPr="00DE431A">
        <w:rPr>
          <w:rFonts w:ascii="Arial" w:hAnsi="Arial" w:cs="Arial"/>
          <w:sz w:val="24"/>
          <w:szCs w:val="24"/>
        </w:rPr>
        <w:t>,</w:t>
      </w:r>
      <w:r w:rsidR="00BE6855" w:rsidRPr="00DE431A">
        <w:rPr>
          <w:rFonts w:ascii="Arial" w:hAnsi="Arial" w:cs="Arial"/>
          <w:sz w:val="24"/>
          <w:szCs w:val="24"/>
        </w:rPr>
        <w:t>02</w:t>
      </w:r>
      <w:r w:rsidR="002B43C6" w:rsidRPr="00DE431A">
        <w:rPr>
          <w:rFonts w:ascii="Arial" w:hAnsi="Arial" w:cs="Arial"/>
          <w:sz w:val="24"/>
          <w:szCs w:val="24"/>
        </w:rPr>
        <w:t xml:space="preserve"> </w:t>
      </w:r>
      <w:r w:rsidR="00FB6860" w:rsidRPr="00DE431A">
        <w:rPr>
          <w:rFonts w:ascii="Arial" w:hAnsi="Arial" w:cs="Arial"/>
          <w:sz w:val="24"/>
          <w:szCs w:val="24"/>
        </w:rPr>
        <w:t>(</w:t>
      </w:r>
      <w:r w:rsidR="00BE6855" w:rsidRPr="00DE431A">
        <w:rPr>
          <w:rFonts w:ascii="Arial" w:hAnsi="Arial" w:cs="Arial"/>
          <w:sz w:val="24"/>
          <w:szCs w:val="24"/>
        </w:rPr>
        <w:t>cinqu</w:t>
      </w:r>
      <w:r w:rsidR="003A6F2A" w:rsidRPr="00DE431A">
        <w:rPr>
          <w:rFonts w:ascii="Arial" w:hAnsi="Arial" w:cs="Arial"/>
          <w:sz w:val="24"/>
          <w:szCs w:val="24"/>
        </w:rPr>
        <w:t xml:space="preserve">enta </w:t>
      </w:r>
      <w:r w:rsidR="007D62E5" w:rsidRPr="00DE431A">
        <w:rPr>
          <w:rFonts w:ascii="Arial" w:hAnsi="Arial" w:cs="Arial"/>
          <w:sz w:val="24"/>
          <w:szCs w:val="24"/>
        </w:rPr>
        <w:t xml:space="preserve">e </w:t>
      </w:r>
      <w:r w:rsidR="00BE6855" w:rsidRPr="00DE431A">
        <w:rPr>
          <w:rFonts w:ascii="Arial" w:hAnsi="Arial" w:cs="Arial"/>
          <w:sz w:val="24"/>
          <w:szCs w:val="24"/>
        </w:rPr>
        <w:t>nove</w:t>
      </w:r>
      <w:r w:rsidR="007D62E5" w:rsidRPr="00DE431A">
        <w:rPr>
          <w:rFonts w:ascii="Arial" w:hAnsi="Arial" w:cs="Arial"/>
          <w:sz w:val="24"/>
          <w:szCs w:val="24"/>
        </w:rPr>
        <w:t xml:space="preserve"> </w:t>
      </w:r>
      <w:r w:rsidR="003A6F2A" w:rsidRPr="00DE431A">
        <w:rPr>
          <w:rFonts w:ascii="Arial" w:hAnsi="Arial" w:cs="Arial"/>
          <w:sz w:val="24"/>
          <w:szCs w:val="24"/>
        </w:rPr>
        <w:t>m</w:t>
      </w:r>
      <w:r w:rsidR="00FB6860" w:rsidRPr="00DE431A">
        <w:rPr>
          <w:rFonts w:ascii="Arial" w:hAnsi="Arial" w:cs="Arial"/>
          <w:sz w:val="24"/>
          <w:szCs w:val="24"/>
        </w:rPr>
        <w:t xml:space="preserve">ilhões, </w:t>
      </w:r>
      <w:r w:rsidR="00BE6855" w:rsidRPr="00DE431A">
        <w:rPr>
          <w:rFonts w:ascii="Arial" w:hAnsi="Arial" w:cs="Arial"/>
          <w:sz w:val="24"/>
          <w:szCs w:val="24"/>
        </w:rPr>
        <w:t>seis</w:t>
      </w:r>
      <w:r w:rsidR="002B43C6" w:rsidRPr="00DE431A">
        <w:rPr>
          <w:rFonts w:ascii="Arial" w:hAnsi="Arial" w:cs="Arial"/>
          <w:sz w:val="24"/>
          <w:szCs w:val="24"/>
        </w:rPr>
        <w:t>cento</w:t>
      </w:r>
      <w:r w:rsidR="00BE6855" w:rsidRPr="00DE431A">
        <w:rPr>
          <w:rFonts w:ascii="Arial" w:hAnsi="Arial" w:cs="Arial"/>
          <w:sz w:val="24"/>
          <w:szCs w:val="24"/>
        </w:rPr>
        <w:t>s</w:t>
      </w:r>
      <w:r w:rsidR="002B43C6" w:rsidRPr="00DE431A">
        <w:rPr>
          <w:rFonts w:ascii="Arial" w:hAnsi="Arial" w:cs="Arial"/>
          <w:sz w:val="24"/>
          <w:szCs w:val="24"/>
        </w:rPr>
        <w:t xml:space="preserve"> e </w:t>
      </w:r>
      <w:r w:rsidR="00BE6855" w:rsidRPr="00DE431A">
        <w:rPr>
          <w:rFonts w:ascii="Arial" w:hAnsi="Arial" w:cs="Arial"/>
          <w:sz w:val="24"/>
          <w:szCs w:val="24"/>
        </w:rPr>
        <w:t>nove</w:t>
      </w:r>
      <w:r w:rsidR="002B43C6" w:rsidRPr="00DE431A">
        <w:rPr>
          <w:rFonts w:ascii="Arial" w:hAnsi="Arial" w:cs="Arial"/>
          <w:sz w:val="24"/>
          <w:szCs w:val="24"/>
        </w:rPr>
        <w:t xml:space="preserve">nta e </w:t>
      </w:r>
      <w:r w:rsidR="00BE6855" w:rsidRPr="00DE431A">
        <w:rPr>
          <w:rFonts w:ascii="Arial" w:hAnsi="Arial" w:cs="Arial"/>
          <w:sz w:val="24"/>
          <w:szCs w:val="24"/>
        </w:rPr>
        <w:t>seis</w:t>
      </w:r>
      <w:r w:rsidR="002B43C6" w:rsidRPr="00DE431A">
        <w:rPr>
          <w:rFonts w:ascii="Arial" w:hAnsi="Arial" w:cs="Arial"/>
          <w:sz w:val="24"/>
          <w:szCs w:val="24"/>
        </w:rPr>
        <w:t xml:space="preserve"> </w:t>
      </w:r>
      <w:r w:rsidR="003A6F2A" w:rsidRPr="00DE431A">
        <w:rPr>
          <w:rFonts w:ascii="Arial" w:hAnsi="Arial" w:cs="Arial"/>
          <w:sz w:val="24"/>
          <w:szCs w:val="24"/>
        </w:rPr>
        <w:t>m</w:t>
      </w:r>
      <w:r w:rsidR="008A3DEA" w:rsidRPr="00DE431A">
        <w:rPr>
          <w:rFonts w:ascii="Arial" w:hAnsi="Arial" w:cs="Arial"/>
          <w:sz w:val="24"/>
          <w:szCs w:val="24"/>
        </w:rPr>
        <w:t>i</w:t>
      </w:r>
      <w:r w:rsidR="00FB6860" w:rsidRPr="00DE431A">
        <w:rPr>
          <w:rFonts w:ascii="Arial" w:hAnsi="Arial" w:cs="Arial"/>
          <w:sz w:val="24"/>
          <w:szCs w:val="24"/>
        </w:rPr>
        <w:t xml:space="preserve">l, </w:t>
      </w:r>
      <w:r w:rsidR="00DE431A" w:rsidRPr="00DE431A">
        <w:rPr>
          <w:rFonts w:ascii="Arial" w:hAnsi="Arial" w:cs="Arial"/>
          <w:sz w:val="24"/>
          <w:szCs w:val="24"/>
        </w:rPr>
        <w:t>du</w:t>
      </w:r>
      <w:r w:rsidR="002B43C6" w:rsidRPr="00DE431A">
        <w:rPr>
          <w:rFonts w:ascii="Arial" w:hAnsi="Arial" w:cs="Arial"/>
          <w:sz w:val="24"/>
          <w:szCs w:val="24"/>
        </w:rPr>
        <w:t xml:space="preserve">zentos e </w:t>
      </w:r>
      <w:r w:rsidR="00DE431A" w:rsidRPr="00DE431A">
        <w:rPr>
          <w:rFonts w:ascii="Arial" w:hAnsi="Arial" w:cs="Arial"/>
          <w:sz w:val="24"/>
          <w:szCs w:val="24"/>
        </w:rPr>
        <w:t>vinte e nove</w:t>
      </w:r>
      <w:r w:rsidR="002B43C6" w:rsidRPr="00DE431A">
        <w:rPr>
          <w:rFonts w:ascii="Arial" w:hAnsi="Arial" w:cs="Arial"/>
          <w:sz w:val="24"/>
          <w:szCs w:val="24"/>
        </w:rPr>
        <w:t xml:space="preserve"> </w:t>
      </w:r>
      <w:r w:rsidR="00DE431A" w:rsidRPr="00DE431A">
        <w:rPr>
          <w:rFonts w:ascii="Arial" w:hAnsi="Arial" w:cs="Arial"/>
          <w:sz w:val="24"/>
          <w:szCs w:val="24"/>
        </w:rPr>
        <w:t>reais</w:t>
      </w:r>
      <w:r w:rsidR="002B43C6" w:rsidRPr="00DE431A">
        <w:rPr>
          <w:rFonts w:ascii="Arial" w:hAnsi="Arial" w:cs="Arial"/>
          <w:sz w:val="24"/>
          <w:szCs w:val="24"/>
        </w:rPr>
        <w:t xml:space="preserve"> e </w:t>
      </w:r>
      <w:r w:rsidR="00DE431A" w:rsidRPr="00DE431A">
        <w:rPr>
          <w:rFonts w:ascii="Arial" w:hAnsi="Arial" w:cs="Arial"/>
          <w:sz w:val="24"/>
          <w:szCs w:val="24"/>
        </w:rPr>
        <w:t>doi</w:t>
      </w:r>
      <w:r w:rsidR="002B43C6" w:rsidRPr="00DE431A">
        <w:rPr>
          <w:rFonts w:ascii="Arial" w:hAnsi="Arial" w:cs="Arial"/>
          <w:sz w:val="24"/>
          <w:szCs w:val="24"/>
        </w:rPr>
        <w:t>s centavos</w:t>
      </w:r>
      <w:r w:rsidR="007D62E5" w:rsidRPr="00DE431A">
        <w:rPr>
          <w:rFonts w:ascii="Arial" w:hAnsi="Arial" w:cs="Arial"/>
          <w:sz w:val="24"/>
          <w:szCs w:val="24"/>
        </w:rPr>
        <w:t>)</w:t>
      </w:r>
      <w:r w:rsidR="00FB6860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DE431A">
        <w:rPr>
          <w:rFonts w:ascii="Arial" w:hAnsi="Arial" w:cs="Arial"/>
          <w:sz w:val="24"/>
          <w:szCs w:val="24"/>
        </w:rPr>
        <w:t xml:space="preserve">com índice de </w:t>
      </w:r>
      <w:r w:rsidR="002B43C6" w:rsidRPr="00DE431A">
        <w:rPr>
          <w:rFonts w:ascii="Arial" w:hAnsi="Arial" w:cs="Arial"/>
          <w:sz w:val="24"/>
          <w:szCs w:val="24"/>
        </w:rPr>
        <w:t>4</w:t>
      </w:r>
      <w:r w:rsidR="00DE431A" w:rsidRPr="00DE431A">
        <w:rPr>
          <w:rFonts w:ascii="Arial" w:hAnsi="Arial" w:cs="Arial"/>
          <w:sz w:val="24"/>
          <w:szCs w:val="24"/>
        </w:rPr>
        <w:t>8</w:t>
      </w:r>
      <w:r w:rsidR="002B43C6" w:rsidRPr="00DE431A">
        <w:rPr>
          <w:rFonts w:ascii="Arial" w:hAnsi="Arial" w:cs="Arial"/>
          <w:sz w:val="24"/>
          <w:szCs w:val="24"/>
        </w:rPr>
        <w:t>,</w:t>
      </w:r>
      <w:r w:rsidR="00DE431A" w:rsidRPr="00DE431A">
        <w:rPr>
          <w:rFonts w:ascii="Arial" w:hAnsi="Arial" w:cs="Arial"/>
          <w:sz w:val="24"/>
          <w:szCs w:val="24"/>
        </w:rPr>
        <w:t>99</w:t>
      </w:r>
      <w:r w:rsidR="00FB6860" w:rsidRPr="00DE431A">
        <w:rPr>
          <w:rFonts w:ascii="Arial" w:hAnsi="Arial" w:cs="Arial"/>
          <w:sz w:val="24"/>
          <w:szCs w:val="24"/>
        </w:rPr>
        <w:t>%</w:t>
      </w:r>
      <w:r w:rsidR="008A3DEA" w:rsidRPr="00DE431A">
        <w:rPr>
          <w:rFonts w:ascii="Arial" w:hAnsi="Arial" w:cs="Arial"/>
          <w:sz w:val="24"/>
          <w:szCs w:val="24"/>
        </w:rPr>
        <w:t>, sendo 54% o limite de alerta, 57% limite</w:t>
      </w:r>
      <w:proofErr w:type="gramEnd"/>
      <w:r w:rsidR="008A3DEA" w:rsidRPr="00DE431A">
        <w:rPr>
          <w:rFonts w:ascii="Arial" w:hAnsi="Arial" w:cs="Arial"/>
          <w:sz w:val="24"/>
          <w:szCs w:val="24"/>
        </w:rPr>
        <w:t xml:space="preserve"> prudencial e 60% o limite constitucional</w:t>
      </w:r>
      <w:r w:rsidRPr="00744659">
        <w:rPr>
          <w:rFonts w:ascii="Arial" w:hAnsi="Arial" w:cs="Arial"/>
          <w:sz w:val="24"/>
          <w:szCs w:val="24"/>
        </w:rPr>
        <w:t xml:space="preserve">. </w:t>
      </w:r>
      <w:r w:rsidR="00FB6860" w:rsidRPr="00744659">
        <w:rPr>
          <w:rFonts w:ascii="Arial" w:hAnsi="Arial" w:cs="Arial"/>
          <w:sz w:val="24"/>
          <w:szCs w:val="24"/>
        </w:rPr>
        <w:t xml:space="preserve">Na sequencia </w:t>
      </w:r>
      <w:r w:rsidRPr="00744659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8A3DEA" w:rsidRPr="00744659">
        <w:rPr>
          <w:rFonts w:ascii="Arial" w:hAnsi="Arial" w:cs="Arial"/>
          <w:sz w:val="24"/>
          <w:szCs w:val="24"/>
        </w:rPr>
        <w:t xml:space="preserve">no primeiro </w:t>
      </w:r>
      <w:r w:rsidRPr="00744659">
        <w:rPr>
          <w:rFonts w:ascii="Arial" w:hAnsi="Arial" w:cs="Arial"/>
          <w:sz w:val="24"/>
          <w:szCs w:val="24"/>
        </w:rPr>
        <w:t>quadrimestre do exercício de 20</w:t>
      </w:r>
      <w:r w:rsidR="007D62E5" w:rsidRPr="00744659">
        <w:rPr>
          <w:rFonts w:ascii="Arial" w:hAnsi="Arial" w:cs="Arial"/>
          <w:sz w:val="24"/>
          <w:szCs w:val="24"/>
        </w:rPr>
        <w:t>2</w:t>
      </w:r>
      <w:r w:rsidR="00744659" w:rsidRPr="00744659">
        <w:rPr>
          <w:rFonts w:ascii="Arial" w:hAnsi="Arial" w:cs="Arial"/>
          <w:sz w:val="24"/>
          <w:szCs w:val="24"/>
        </w:rPr>
        <w:t>3</w:t>
      </w:r>
      <w:r w:rsidR="00C41744" w:rsidRPr="00744659">
        <w:rPr>
          <w:rFonts w:ascii="Arial" w:hAnsi="Arial" w:cs="Arial"/>
          <w:sz w:val="24"/>
          <w:szCs w:val="24"/>
        </w:rPr>
        <w:t xml:space="preserve">, </w:t>
      </w:r>
      <w:r w:rsidR="00FB6860" w:rsidRPr="00744659">
        <w:rPr>
          <w:rFonts w:ascii="Arial" w:hAnsi="Arial" w:cs="Arial"/>
          <w:sz w:val="24"/>
          <w:szCs w:val="24"/>
        </w:rPr>
        <w:t>para fins de atendimento ao disposto</w:t>
      </w:r>
      <w:r w:rsidR="00224D7D" w:rsidRPr="00744659">
        <w:rPr>
          <w:rFonts w:ascii="Arial" w:hAnsi="Arial" w:cs="Arial"/>
          <w:sz w:val="24"/>
          <w:szCs w:val="24"/>
        </w:rPr>
        <w:t xml:space="preserve"> no art. 212, CF/88 foi</w:t>
      </w:r>
      <w:r w:rsidR="00224D7D"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224D7D" w:rsidRPr="00AE09F8">
        <w:rPr>
          <w:rFonts w:ascii="Arial" w:hAnsi="Arial" w:cs="Arial"/>
          <w:sz w:val="24"/>
          <w:szCs w:val="24"/>
        </w:rPr>
        <w:t xml:space="preserve">R$ </w:t>
      </w:r>
      <w:r w:rsidR="00744659" w:rsidRPr="00AE09F8">
        <w:rPr>
          <w:rFonts w:ascii="Arial" w:hAnsi="Arial" w:cs="Arial"/>
          <w:sz w:val="24"/>
          <w:szCs w:val="24"/>
        </w:rPr>
        <w:t>6</w:t>
      </w:r>
      <w:r w:rsidR="002B43C6" w:rsidRPr="00AE09F8">
        <w:rPr>
          <w:rFonts w:ascii="Arial" w:hAnsi="Arial" w:cs="Arial"/>
          <w:sz w:val="24"/>
          <w:szCs w:val="24"/>
        </w:rPr>
        <w:t>.</w:t>
      </w:r>
      <w:r w:rsidR="00744659" w:rsidRPr="00AE09F8">
        <w:rPr>
          <w:rFonts w:ascii="Arial" w:hAnsi="Arial" w:cs="Arial"/>
          <w:sz w:val="24"/>
          <w:szCs w:val="24"/>
        </w:rPr>
        <w:t>907</w:t>
      </w:r>
      <w:r w:rsidR="002B43C6" w:rsidRPr="00AE09F8">
        <w:rPr>
          <w:rFonts w:ascii="Arial" w:hAnsi="Arial" w:cs="Arial"/>
          <w:sz w:val="24"/>
          <w:szCs w:val="24"/>
        </w:rPr>
        <w:t>.1</w:t>
      </w:r>
      <w:r w:rsidR="00744659" w:rsidRPr="00AE09F8">
        <w:rPr>
          <w:rFonts w:ascii="Arial" w:hAnsi="Arial" w:cs="Arial"/>
          <w:sz w:val="24"/>
          <w:szCs w:val="24"/>
        </w:rPr>
        <w:t>95</w:t>
      </w:r>
      <w:r w:rsidR="002B43C6" w:rsidRPr="00AE09F8">
        <w:rPr>
          <w:rFonts w:ascii="Arial" w:hAnsi="Arial" w:cs="Arial"/>
          <w:sz w:val="24"/>
          <w:szCs w:val="24"/>
        </w:rPr>
        <w:t>,</w:t>
      </w:r>
      <w:r w:rsidR="00744659" w:rsidRPr="00AE09F8">
        <w:rPr>
          <w:rFonts w:ascii="Arial" w:hAnsi="Arial" w:cs="Arial"/>
          <w:sz w:val="24"/>
          <w:szCs w:val="24"/>
        </w:rPr>
        <w:t>72</w:t>
      </w:r>
      <w:r w:rsidR="00224D7D" w:rsidRPr="00AE09F8">
        <w:rPr>
          <w:rFonts w:ascii="Arial" w:hAnsi="Arial" w:cs="Arial"/>
          <w:sz w:val="24"/>
          <w:szCs w:val="24"/>
        </w:rPr>
        <w:t xml:space="preserve"> (</w:t>
      </w:r>
      <w:r w:rsidR="00744659" w:rsidRPr="00AE09F8">
        <w:rPr>
          <w:rFonts w:ascii="Arial" w:hAnsi="Arial" w:cs="Arial"/>
          <w:sz w:val="24"/>
          <w:szCs w:val="24"/>
        </w:rPr>
        <w:t xml:space="preserve">seis </w:t>
      </w:r>
      <w:r w:rsidR="00BD5C57" w:rsidRPr="00AE09F8">
        <w:rPr>
          <w:rFonts w:ascii="Arial" w:hAnsi="Arial" w:cs="Arial"/>
          <w:sz w:val="24"/>
          <w:szCs w:val="24"/>
        </w:rPr>
        <w:t xml:space="preserve">milhões, </w:t>
      </w:r>
      <w:r w:rsidR="00744659" w:rsidRPr="00AE09F8">
        <w:rPr>
          <w:rFonts w:ascii="Arial" w:hAnsi="Arial" w:cs="Arial"/>
          <w:sz w:val="24"/>
          <w:szCs w:val="24"/>
        </w:rPr>
        <w:t>nov</w:t>
      </w:r>
      <w:r w:rsidR="002B43C6" w:rsidRPr="00AE09F8">
        <w:rPr>
          <w:rFonts w:ascii="Arial" w:hAnsi="Arial" w:cs="Arial"/>
          <w:sz w:val="24"/>
          <w:szCs w:val="24"/>
        </w:rPr>
        <w:t xml:space="preserve">ecentos e sete </w:t>
      </w:r>
      <w:r w:rsidR="00BD5C57" w:rsidRPr="00AE09F8">
        <w:rPr>
          <w:rFonts w:ascii="Arial" w:hAnsi="Arial" w:cs="Arial"/>
          <w:sz w:val="24"/>
          <w:szCs w:val="24"/>
        </w:rPr>
        <w:t xml:space="preserve">mil, </w:t>
      </w:r>
      <w:r w:rsidR="00744659" w:rsidRPr="00AE09F8">
        <w:rPr>
          <w:rFonts w:ascii="Arial" w:hAnsi="Arial" w:cs="Arial"/>
          <w:sz w:val="24"/>
          <w:szCs w:val="24"/>
        </w:rPr>
        <w:t>cento</w:t>
      </w:r>
      <w:r w:rsidR="002B43C6" w:rsidRPr="00AE09F8">
        <w:rPr>
          <w:rFonts w:ascii="Arial" w:hAnsi="Arial" w:cs="Arial"/>
          <w:sz w:val="24"/>
          <w:szCs w:val="24"/>
        </w:rPr>
        <w:t xml:space="preserve"> e </w:t>
      </w:r>
      <w:r w:rsidR="00744659" w:rsidRPr="00AE09F8">
        <w:rPr>
          <w:rFonts w:ascii="Arial" w:hAnsi="Arial" w:cs="Arial"/>
          <w:sz w:val="24"/>
          <w:szCs w:val="24"/>
        </w:rPr>
        <w:t xml:space="preserve">noventa e cinco </w:t>
      </w:r>
      <w:r w:rsidR="007D62E5" w:rsidRPr="00AE09F8">
        <w:rPr>
          <w:rFonts w:ascii="Arial" w:hAnsi="Arial" w:cs="Arial"/>
          <w:sz w:val="24"/>
          <w:szCs w:val="24"/>
        </w:rPr>
        <w:t xml:space="preserve">reais, </w:t>
      </w:r>
      <w:r w:rsidR="00744659" w:rsidRPr="00AE09F8">
        <w:rPr>
          <w:rFonts w:ascii="Arial" w:hAnsi="Arial" w:cs="Arial"/>
          <w:sz w:val="24"/>
          <w:szCs w:val="24"/>
        </w:rPr>
        <w:t>set</w:t>
      </w:r>
      <w:r w:rsidR="002B43C6" w:rsidRPr="00AE09F8">
        <w:rPr>
          <w:rFonts w:ascii="Arial" w:hAnsi="Arial" w:cs="Arial"/>
          <w:sz w:val="24"/>
          <w:szCs w:val="24"/>
        </w:rPr>
        <w:t xml:space="preserve">enta e </w:t>
      </w:r>
      <w:r w:rsidR="00744659" w:rsidRPr="00AE09F8">
        <w:rPr>
          <w:rFonts w:ascii="Arial" w:hAnsi="Arial" w:cs="Arial"/>
          <w:sz w:val="24"/>
          <w:szCs w:val="24"/>
        </w:rPr>
        <w:t>dois</w:t>
      </w:r>
      <w:r w:rsidR="002B43C6" w:rsidRPr="00AE09F8">
        <w:rPr>
          <w:rFonts w:ascii="Arial" w:hAnsi="Arial" w:cs="Arial"/>
          <w:sz w:val="24"/>
          <w:szCs w:val="24"/>
        </w:rPr>
        <w:t xml:space="preserve"> </w:t>
      </w:r>
      <w:r w:rsidR="00BD5C57" w:rsidRPr="00AE09F8">
        <w:rPr>
          <w:rFonts w:ascii="Arial" w:hAnsi="Arial" w:cs="Arial"/>
          <w:sz w:val="24"/>
          <w:szCs w:val="24"/>
        </w:rPr>
        <w:t>centavos</w:t>
      </w:r>
      <w:r w:rsidR="00BD5C57" w:rsidRPr="00C629F9">
        <w:rPr>
          <w:rFonts w:ascii="Arial" w:hAnsi="Arial" w:cs="Arial"/>
          <w:sz w:val="24"/>
          <w:szCs w:val="24"/>
        </w:rPr>
        <w:t>),</w:t>
      </w:r>
      <w:r w:rsidRPr="00C629F9">
        <w:rPr>
          <w:rFonts w:ascii="Arial" w:hAnsi="Arial" w:cs="Arial"/>
          <w:sz w:val="24"/>
          <w:szCs w:val="24"/>
        </w:rPr>
        <w:t xml:space="preserve"> totalizando um percentual de </w:t>
      </w:r>
      <w:r w:rsidR="00C629F9" w:rsidRPr="00C629F9">
        <w:rPr>
          <w:rFonts w:ascii="Arial" w:hAnsi="Arial" w:cs="Arial"/>
          <w:sz w:val="24"/>
          <w:szCs w:val="24"/>
        </w:rPr>
        <w:t>23</w:t>
      </w:r>
      <w:r w:rsidR="002B43C6" w:rsidRPr="00C629F9">
        <w:rPr>
          <w:rFonts w:ascii="Arial" w:hAnsi="Arial" w:cs="Arial"/>
          <w:sz w:val="24"/>
          <w:szCs w:val="24"/>
        </w:rPr>
        <w:t>,1</w:t>
      </w:r>
      <w:r w:rsidR="00C629F9" w:rsidRPr="00C629F9">
        <w:rPr>
          <w:rFonts w:ascii="Arial" w:hAnsi="Arial" w:cs="Arial"/>
          <w:sz w:val="24"/>
          <w:szCs w:val="24"/>
        </w:rPr>
        <w:t>9</w:t>
      </w:r>
      <w:r w:rsidRPr="00C629F9">
        <w:rPr>
          <w:rFonts w:ascii="Arial" w:hAnsi="Arial" w:cs="Arial"/>
          <w:sz w:val="24"/>
          <w:szCs w:val="24"/>
        </w:rPr>
        <w:t>% com limite para o exercício de 25%</w:t>
      </w:r>
      <w:r w:rsidR="00443C39" w:rsidRPr="00C629F9">
        <w:rPr>
          <w:rFonts w:ascii="Arial" w:hAnsi="Arial" w:cs="Arial"/>
          <w:sz w:val="24"/>
          <w:szCs w:val="24"/>
        </w:rPr>
        <w:t xml:space="preserve">, sendo que no primeiro quadrimestre, devido ao início das atividades escolares não há efetivação relevante das despesas, as quais serão </w:t>
      </w:r>
      <w:r w:rsidR="00C629F9" w:rsidRPr="00C629F9">
        <w:rPr>
          <w:rFonts w:ascii="Arial" w:hAnsi="Arial" w:cs="Arial"/>
          <w:sz w:val="24"/>
          <w:szCs w:val="24"/>
        </w:rPr>
        <w:t>liquidadas no decorrer</w:t>
      </w:r>
      <w:r w:rsidR="00443C39" w:rsidRPr="00C629F9">
        <w:rPr>
          <w:rFonts w:ascii="Arial" w:hAnsi="Arial" w:cs="Arial"/>
          <w:sz w:val="24"/>
          <w:szCs w:val="24"/>
        </w:rPr>
        <w:t xml:space="preserve"> dos meses seguintes</w:t>
      </w:r>
      <w:r w:rsidR="00C629F9" w:rsidRPr="00C629F9">
        <w:rPr>
          <w:rFonts w:ascii="Arial" w:hAnsi="Arial" w:cs="Arial"/>
          <w:sz w:val="24"/>
          <w:szCs w:val="24"/>
        </w:rPr>
        <w:t>.</w:t>
      </w:r>
      <w:r w:rsidR="00C629F9">
        <w:rPr>
          <w:rFonts w:ascii="Arial" w:hAnsi="Arial" w:cs="Arial"/>
          <w:color w:val="FF0000"/>
          <w:sz w:val="24"/>
          <w:szCs w:val="24"/>
        </w:rPr>
        <w:t xml:space="preserve"> </w:t>
      </w:r>
      <w:r w:rsidRPr="007202AD">
        <w:rPr>
          <w:rFonts w:ascii="Arial" w:hAnsi="Arial" w:cs="Arial"/>
          <w:sz w:val="24"/>
          <w:szCs w:val="24"/>
        </w:rPr>
        <w:t xml:space="preserve">Foi apresentado, também, um Demonstrativo com os Gastos </w:t>
      </w:r>
      <w:r w:rsidR="00BD5C57" w:rsidRPr="007202AD">
        <w:rPr>
          <w:rFonts w:ascii="Arial" w:hAnsi="Arial" w:cs="Arial"/>
          <w:sz w:val="24"/>
          <w:szCs w:val="24"/>
        </w:rPr>
        <w:t>em</w:t>
      </w:r>
      <w:r w:rsidRPr="007202AD">
        <w:rPr>
          <w:rFonts w:ascii="Arial" w:hAnsi="Arial" w:cs="Arial"/>
          <w:sz w:val="24"/>
          <w:szCs w:val="24"/>
        </w:rPr>
        <w:t xml:space="preserve"> Saúde, </w:t>
      </w:r>
      <w:r w:rsidR="00BF2663" w:rsidRPr="007202AD">
        <w:rPr>
          <w:rFonts w:ascii="Arial" w:hAnsi="Arial" w:cs="Arial"/>
          <w:sz w:val="24"/>
          <w:szCs w:val="24"/>
        </w:rPr>
        <w:t>conforme art. 7º da Lei Complementar Federal 141/2012, n</w:t>
      </w:r>
      <w:r w:rsidRPr="007202AD">
        <w:rPr>
          <w:rFonts w:ascii="Arial" w:hAnsi="Arial" w:cs="Arial"/>
          <w:sz w:val="24"/>
          <w:szCs w:val="24"/>
        </w:rPr>
        <w:t xml:space="preserve">o valor </w:t>
      </w:r>
      <w:r w:rsidRPr="00103CEB">
        <w:rPr>
          <w:rFonts w:ascii="Arial" w:hAnsi="Arial" w:cs="Arial"/>
          <w:sz w:val="24"/>
          <w:szCs w:val="24"/>
        </w:rPr>
        <w:t xml:space="preserve">de R$ </w:t>
      </w:r>
      <w:r w:rsidR="007202AD" w:rsidRPr="00103CEB">
        <w:rPr>
          <w:rFonts w:ascii="Arial" w:hAnsi="Arial" w:cs="Arial"/>
          <w:sz w:val="24"/>
          <w:szCs w:val="24"/>
        </w:rPr>
        <w:t>8</w:t>
      </w:r>
      <w:r w:rsidR="00686851" w:rsidRPr="00103CEB">
        <w:rPr>
          <w:rFonts w:ascii="Arial" w:hAnsi="Arial" w:cs="Arial"/>
          <w:sz w:val="24"/>
          <w:szCs w:val="24"/>
        </w:rPr>
        <w:t>.</w:t>
      </w:r>
      <w:r w:rsidR="007202AD" w:rsidRPr="00103CEB">
        <w:rPr>
          <w:rFonts w:ascii="Arial" w:hAnsi="Arial" w:cs="Arial"/>
          <w:sz w:val="24"/>
          <w:szCs w:val="24"/>
        </w:rPr>
        <w:t>016</w:t>
      </w:r>
      <w:r w:rsidR="00686851" w:rsidRPr="00103CEB">
        <w:rPr>
          <w:rFonts w:ascii="Arial" w:hAnsi="Arial" w:cs="Arial"/>
          <w:sz w:val="24"/>
          <w:szCs w:val="24"/>
        </w:rPr>
        <w:t>.</w:t>
      </w:r>
      <w:r w:rsidR="007202AD" w:rsidRPr="00103CEB">
        <w:rPr>
          <w:rFonts w:ascii="Arial" w:hAnsi="Arial" w:cs="Arial"/>
          <w:sz w:val="24"/>
          <w:szCs w:val="24"/>
        </w:rPr>
        <w:t>272</w:t>
      </w:r>
      <w:r w:rsidR="00686851" w:rsidRPr="00103CEB">
        <w:rPr>
          <w:rFonts w:ascii="Arial" w:hAnsi="Arial" w:cs="Arial"/>
          <w:sz w:val="24"/>
          <w:szCs w:val="24"/>
        </w:rPr>
        <w:t>,</w:t>
      </w:r>
      <w:r w:rsidR="007202AD" w:rsidRPr="00103CEB">
        <w:rPr>
          <w:rFonts w:ascii="Arial" w:hAnsi="Arial" w:cs="Arial"/>
          <w:sz w:val="24"/>
          <w:szCs w:val="24"/>
        </w:rPr>
        <w:t>9</w:t>
      </w:r>
      <w:r w:rsidR="00686851" w:rsidRPr="00103CEB">
        <w:rPr>
          <w:rFonts w:ascii="Arial" w:hAnsi="Arial" w:cs="Arial"/>
          <w:sz w:val="24"/>
          <w:szCs w:val="24"/>
        </w:rPr>
        <w:t>5</w:t>
      </w:r>
      <w:r w:rsidR="00BF2663" w:rsidRPr="00103CEB">
        <w:rPr>
          <w:rFonts w:ascii="Arial" w:hAnsi="Arial" w:cs="Arial"/>
          <w:sz w:val="24"/>
          <w:szCs w:val="24"/>
        </w:rPr>
        <w:t xml:space="preserve"> </w:t>
      </w:r>
      <w:r w:rsidRPr="00103CEB">
        <w:rPr>
          <w:rFonts w:ascii="Arial" w:hAnsi="Arial" w:cs="Arial"/>
          <w:sz w:val="24"/>
          <w:szCs w:val="24"/>
        </w:rPr>
        <w:t>(</w:t>
      </w:r>
      <w:r w:rsidR="008420D9" w:rsidRPr="00103CEB">
        <w:rPr>
          <w:rFonts w:ascii="Arial" w:hAnsi="Arial" w:cs="Arial"/>
          <w:sz w:val="24"/>
          <w:szCs w:val="24"/>
        </w:rPr>
        <w:t>oito</w:t>
      </w:r>
      <w:r w:rsidR="00686851" w:rsidRPr="00103CEB">
        <w:rPr>
          <w:rFonts w:ascii="Arial" w:hAnsi="Arial" w:cs="Arial"/>
          <w:sz w:val="24"/>
          <w:szCs w:val="24"/>
        </w:rPr>
        <w:t xml:space="preserve"> </w:t>
      </w:r>
      <w:r w:rsidRPr="00103CEB">
        <w:rPr>
          <w:rFonts w:ascii="Arial" w:hAnsi="Arial" w:cs="Arial"/>
          <w:sz w:val="24"/>
          <w:szCs w:val="24"/>
        </w:rPr>
        <w:t xml:space="preserve">milhões, </w:t>
      </w:r>
      <w:r w:rsidR="008420D9" w:rsidRPr="00103CEB">
        <w:rPr>
          <w:rFonts w:ascii="Arial" w:hAnsi="Arial" w:cs="Arial"/>
          <w:sz w:val="24"/>
          <w:szCs w:val="24"/>
        </w:rPr>
        <w:t>dezesseis</w:t>
      </w:r>
      <w:r w:rsidR="00686851" w:rsidRPr="00103CEB">
        <w:rPr>
          <w:rFonts w:ascii="Arial" w:hAnsi="Arial" w:cs="Arial"/>
          <w:sz w:val="24"/>
          <w:szCs w:val="24"/>
        </w:rPr>
        <w:t xml:space="preserve"> </w:t>
      </w:r>
      <w:r w:rsidR="00922591" w:rsidRPr="00103CEB">
        <w:rPr>
          <w:rFonts w:ascii="Arial" w:hAnsi="Arial" w:cs="Arial"/>
          <w:sz w:val="24"/>
          <w:szCs w:val="24"/>
        </w:rPr>
        <w:t>mil</w:t>
      </w:r>
      <w:r w:rsidR="00830D30" w:rsidRPr="00103CEB">
        <w:rPr>
          <w:rFonts w:ascii="Arial" w:hAnsi="Arial" w:cs="Arial"/>
          <w:sz w:val="24"/>
          <w:szCs w:val="24"/>
        </w:rPr>
        <w:t xml:space="preserve">, </w:t>
      </w:r>
      <w:r w:rsidR="008420D9" w:rsidRPr="00103CEB">
        <w:rPr>
          <w:rFonts w:ascii="Arial" w:hAnsi="Arial" w:cs="Arial"/>
          <w:sz w:val="24"/>
          <w:szCs w:val="24"/>
        </w:rPr>
        <w:t>duz</w:t>
      </w:r>
      <w:r w:rsidR="00686851" w:rsidRPr="00103CEB">
        <w:rPr>
          <w:rFonts w:ascii="Arial" w:hAnsi="Arial" w:cs="Arial"/>
          <w:sz w:val="24"/>
          <w:szCs w:val="24"/>
        </w:rPr>
        <w:t xml:space="preserve">entos e </w:t>
      </w:r>
      <w:r w:rsidR="008420D9" w:rsidRPr="00103CEB">
        <w:rPr>
          <w:rFonts w:ascii="Arial" w:hAnsi="Arial" w:cs="Arial"/>
          <w:sz w:val="24"/>
          <w:szCs w:val="24"/>
        </w:rPr>
        <w:t>setenta e dois</w:t>
      </w:r>
      <w:r w:rsidR="00686851" w:rsidRPr="00103CEB">
        <w:rPr>
          <w:rFonts w:ascii="Arial" w:hAnsi="Arial" w:cs="Arial"/>
          <w:sz w:val="24"/>
          <w:szCs w:val="24"/>
        </w:rPr>
        <w:t xml:space="preserve"> </w:t>
      </w:r>
      <w:r w:rsidR="003A6F2A" w:rsidRPr="00103CEB">
        <w:rPr>
          <w:rFonts w:ascii="Arial" w:hAnsi="Arial" w:cs="Arial"/>
          <w:sz w:val="24"/>
          <w:szCs w:val="24"/>
        </w:rPr>
        <w:t>r</w:t>
      </w:r>
      <w:r w:rsidR="00922591" w:rsidRPr="00103CEB">
        <w:rPr>
          <w:rFonts w:ascii="Arial" w:hAnsi="Arial" w:cs="Arial"/>
          <w:sz w:val="24"/>
          <w:szCs w:val="24"/>
        </w:rPr>
        <w:t xml:space="preserve">eais, </w:t>
      </w:r>
      <w:r w:rsidR="00BD3EFE" w:rsidRPr="00103CEB">
        <w:rPr>
          <w:rFonts w:ascii="Arial" w:hAnsi="Arial" w:cs="Arial"/>
          <w:sz w:val="24"/>
          <w:szCs w:val="24"/>
        </w:rPr>
        <w:t>nov</w:t>
      </w:r>
      <w:r w:rsidR="00686851" w:rsidRPr="00103CEB">
        <w:rPr>
          <w:rFonts w:ascii="Arial" w:hAnsi="Arial" w:cs="Arial"/>
          <w:sz w:val="24"/>
          <w:szCs w:val="24"/>
        </w:rPr>
        <w:t xml:space="preserve">enta e </w:t>
      </w:r>
      <w:r w:rsidR="00BD3EFE" w:rsidRPr="00103CEB">
        <w:rPr>
          <w:rFonts w:ascii="Arial" w:hAnsi="Arial" w:cs="Arial"/>
          <w:sz w:val="24"/>
          <w:szCs w:val="24"/>
        </w:rPr>
        <w:t>cinco</w:t>
      </w:r>
      <w:r w:rsidR="00DE7756" w:rsidRPr="00103CEB">
        <w:rPr>
          <w:rFonts w:ascii="Arial" w:hAnsi="Arial" w:cs="Arial"/>
          <w:sz w:val="24"/>
          <w:szCs w:val="24"/>
        </w:rPr>
        <w:t xml:space="preserve"> </w:t>
      </w:r>
      <w:r w:rsidR="00830D30" w:rsidRPr="00103CEB">
        <w:rPr>
          <w:rFonts w:ascii="Arial" w:hAnsi="Arial" w:cs="Arial"/>
          <w:sz w:val="24"/>
          <w:szCs w:val="24"/>
        </w:rPr>
        <w:t>centavos</w:t>
      </w:r>
      <w:r w:rsidRPr="00103CEB">
        <w:rPr>
          <w:rFonts w:ascii="Arial" w:hAnsi="Arial" w:cs="Arial"/>
          <w:sz w:val="24"/>
          <w:szCs w:val="24"/>
        </w:rPr>
        <w:t>),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Pr="00103CEB">
        <w:rPr>
          <w:rFonts w:ascii="Arial" w:hAnsi="Arial" w:cs="Arial"/>
          <w:sz w:val="24"/>
          <w:szCs w:val="24"/>
        </w:rPr>
        <w:t xml:space="preserve">totalizando um percentual de </w:t>
      </w:r>
      <w:r w:rsidR="00103CEB" w:rsidRPr="00103CEB">
        <w:rPr>
          <w:rFonts w:ascii="Arial" w:hAnsi="Arial" w:cs="Arial"/>
          <w:sz w:val="24"/>
          <w:szCs w:val="24"/>
        </w:rPr>
        <w:t>26</w:t>
      </w:r>
      <w:r w:rsidR="00686851" w:rsidRPr="00103CEB">
        <w:rPr>
          <w:rFonts w:ascii="Arial" w:hAnsi="Arial" w:cs="Arial"/>
          <w:sz w:val="24"/>
          <w:szCs w:val="24"/>
        </w:rPr>
        <w:t>,</w:t>
      </w:r>
      <w:r w:rsidR="00103CEB" w:rsidRPr="00103CEB">
        <w:rPr>
          <w:rFonts w:ascii="Arial" w:hAnsi="Arial" w:cs="Arial"/>
          <w:sz w:val="24"/>
          <w:szCs w:val="24"/>
        </w:rPr>
        <w:t>91</w:t>
      </w:r>
      <w:r w:rsidRPr="00103CEB">
        <w:rPr>
          <w:rFonts w:ascii="Arial" w:hAnsi="Arial" w:cs="Arial"/>
          <w:sz w:val="24"/>
          <w:szCs w:val="24"/>
        </w:rPr>
        <w:t>% da receita de impostos e transferências constitucionais, com limite mínimo de 15%.</w:t>
      </w:r>
      <w:r w:rsidRPr="009550B0">
        <w:rPr>
          <w:rFonts w:ascii="Arial" w:hAnsi="Arial" w:cs="Arial"/>
          <w:color w:val="FF0000"/>
          <w:sz w:val="24"/>
          <w:szCs w:val="24"/>
        </w:rPr>
        <w:t xml:space="preserve"> </w:t>
      </w:r>
      <w:r w:rsidR="00686851" w:rsidRPr="00E5261E">
        <w:rPr>
          <w:rFonts w:ascii="Arial" w:hAnsi="Arial" w:cs="Arial"/>
          <w:sz w:val="24"/>
          <w:szCs w:val="24"/>
        </w:rPr>
        <w:t>Finalizando a apresentação destas demonstrações, o presidente deu continuidade chamando as discussões sobre as prioridades a serem elencadas na LDO – Lei de Diretrizes Orçamentárias para 202</w:t>
      </w:r>
      <w:r w:rsidR="00E5261E" w:rsidRPr="00E5261E">
        <w:rPr>
          <w:rFonts w:ascii="Arial" w:hAnsi="Arial" w:cs="Arial"/>
          <w:sz w:val="24"/>
          <w:szCs w:val="24"/>
        </w:rPr>
        <w:t>4</w:t>
      </w:r>
      <w:r w:rsidR="00686851" w:rsidRPr="00E5261E">
        <w:rPr>
          <w:rFonts w:ascii="Arial" w:hAnsi="Arial" w:cs="Arial"/>
          <w:sz w:val="24"/>
          <w:szCs w:val="24"/>
        </w:rPr>
        <w:t>. Foram apresentados aos presentes os projetos e os serviços que estão em andamento, sendo executados pela Prefeitura Municipal e que continuará nos próximo exercício. Dentre eles várias ações de pavimentação no</w:t>
      </w:r>
      <w:r w:rsidR="00E5261E" w:rsidRPr="00E5261E">
        <w:rPr>
          <w:rFonts w:ascii="Arial" w:hAnsi="Arial" w:cs="Arial"/>
          <w:sz w:val="24"/>
          <w:szCs w:val="24"/>
        </w:rPr>
        <w:t>s diversos bairros do município</w:t>
      </w:r>
      <w:r w:rsidR="00686851" w:rsidRPr="00E5261E">
        <w:rPr>
          <w:rFonts w:ascii="Arial" w:hAnsi="Arial" w:cs="Arial"/>
          <w:sz w:val="24"/>
          <w:szCs w:val="24"/>
        </w:rPr>
        <w:t xml:space="preserve"> </w:t>
      </w:r>
      <w:r w:rsidR="00E5261E" w:rsidRPr="00E5261E">
        <w:rPr>
          <w:rFonts w:ascii="Arial" w:hAnsi="Arial" w:cs="Arial"/>
          <w:sz w:val="24"/>
          <w:szCs w:val="24"/>
        </w:rPr>
        <w:t>e</w:t>
      </w:r>
      <w:r w:rsidR="008A0C93" w:rsidRPr="00E5261E">
        <w:rPr>
          <w:rFonts w:ascii="Arial" w:hAnsi="Arial" w:cs="Arial"/>
          <w:sz w:val="24"/>
          <w:szCs w:val="24"/>
        </w:rPr>
        <w:t xml:space="preserve"> a revitalização da Avenida 25 de Julho</w:t>
      </w:r>
      <w:r w:rsidR="00E5261E">
        <w:rPr>
          <w:rFonts w:ascii="Arial" w:hAnsi="Arial" w:cs="Arial"/>
          <w:sz w:val="24"/>
          <w:szCs w:val="24"/>
        </w:rPr>
        <w:t>, Implantação da Rota Turística</w:t>
      </w:r>
      <w:r w:rsidR="008A0C93" w:rsidRPr="00E5261E">
        <w:rPr>
          <w:rFonts w:ascii="Arial" w:hAnsi="Arial" w:cs="Arial"/>
          <w:sz w:val="24"/>
          <w:szCs w:val="24"/>
        </w:rPr>
        <w:t xml:space="preserve">. </w:t>
      </w:r>
      <w:r w:rsidR="00686851" w:rsidRPr="00E5261E">
        <w:rPr>
          <w:rFonts w:ascii="Arial" w:hAnsi="Arial" w:cs="Arial"/>
          <w:sz w:val="24"/>
          <w:szCs w:val="24"/>
        </w:rPr>
        <w:t xml:space="preserve">Concluídas as explanações programadas na ordem do dia, o presidente da Audiência, deixou aberta a palavra para manifestações dos presentes. </w:t>
      </w:r>
      <w:r w:rsidR="008A0C93" w:rsidRPr="00E5261E">
        <w:rPr>
          <w:rFonts w:ascii="Arial" w:hAnsi="Arial" w:cs="Arial"/>
          <w:sz w:val="24"/>
          <w:szCs w:val="24"/>
        </w:rPr>
        <w:t xml:space="preserve">Não havendo </w:t>
      </w:r>
      <w:r w:rsidR="008A0C93" w:rsidRPr="00E5261E">
        <w:rPr>
          <w:rFonts w:ascii="Arial" w:hAnsi="Arial" w:cs="Arial"/>
          <w:sz w:val="24"/>
          <w:szCs w:val="24"/>
        </w:rPr>
        <w:lastRenderedPageBreak/>
        <w:t>manifestações, o Secretário de Administração e Finanças</w:t>
      </w:r>
      <w:r w:rsidR="00686851" w:rsidRPr="00E5261E">
        <w:rPr>
          <w:rFonts w:ascii="Arial" w:hAnsi="Arial" w:cs="Arial"/>
          <w:sz w:val="24"/>
          <w:szCs w:val="24"/>
        </w:rPr>
        <w:t xml:space="preserve"> agradeceu a todos os presentes e declarou encerrada a Audiência Pública, na qual foi lavrada esta ata</w:t>
      </w:r>
      <w:r w:rsidR="008A0C93" w:rsidRPr="00E5261E">
        <w:rPr>
          <w:rFonts w:ascii="Arial" w:hAnsi="Arial" w:cs="Arial"/>
          <w:sz w:val="24"/>
          <w:szCs w:val="24"/>
        </w:rPr>
        <w:t xml:space="preserve"> </w:t>
      </w:r>
      <w:r w:rsidR="00686851" w:rsidRPr="00E5261E">
        <w:rPr>
          <w:rFonts w:ascii="Arial" w:hAnsi="Arial" w:cs="Arial"/>
          <w:sz w:val="24"/>
          <w:szCs w:val="24"/>
        </w:rPr>
        <w:t xml:space="preserve">e, </w:t>
      </w:r>
      <w:r w:rsidR="008A0C93" w:rsidRPr="00E5261E">
        <w:rPr>
          <w:rFonts w:ascii="Arial" w:hAnsi="Arial" w:cs="Arial"/>
          <w:sz w:val="24"/>
          <w:szCs w:val="24"/>
        </w:rPr>
        <w:t xml:space="preserve">depois de </w:t>
      </w:r>
      <w:r w:rsidR="00686851" w:rsidRPr="00E5261E">
        <w:rPr>
          <w:rFonts w:ascii="Arial" w:hAnsi="Arial" w:cs="Arial"/>
          <w:sz w:val="24"/>
          <w:szCs w:val="24"/>
        </w:rPr>
        <w:t>colhidas às assinaturas dos participantes que aceitaram o convite e compareceram, será publicada e arquivada.</w:t>
      </w:r>
    </w:p>
    <w:p w:rsidR="00846118" w:rsidRPr="00DE7756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DE7756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7756">
        <w:rPr>
          <w:rFonts w:ascii="Arial" w:hAnsi="Arial" w:cs="Arial"/>
          <w:sz w:val="24"/>
          <w:szCs w:val="24"/>
        </w:rPr>
        <w:t xml:space="preserve">Forquilhinha, </w:t>
      </w:r>
      <w:r w:rsidR="008A0C93">
        <w:rPr>
          <w:rFonts w:ascii="Arial" w:hAnsi="Arial" w:cs="Arial"/>
          <w:sz w:val="24"/>
          <w:szCs w:val="24"/>
        </w:rPr>
        <w:t>2</w:t>
      </w:r>
      <w:r w:rsidR="009550B0">
        <w:rPr>
          <w:rFonts w:ascii="Arial" w:hAnsi="Arial" w:cs="Arial"/>
          <w:sz w:val="24"/>
          <w:szCs w:val="24"/>
        </w:rPr>
        <w:t>6</w:t>
      </w:r>
      <w:r w:rsidR="004D60B9" w:rsidRPr="00DE7756">
        <w:rPr>
          <w:rFonts w:ascii="Arial" w:hAnsi="Arial" w:cs="Arial"/>
          <w:sz w:val="24"/>
          <w:szCs w:val="24"/>
        </w:rPr>
        <w:t xml:space="preserve"> </w:t>
      </w:r>
      <w:r w:rsidRPr="00DE7756">
        <w:rPr>
          <w:rFonts w:ascii="Arial" w:hAnsi="Arial" w:cs="Arial"/>
          <w:sz w:val="24"/>
          <w:szCs w:val="24"/>
        </w:rPr>
        <w:t xml:space="preserve">de </w:t>
      </w:r>
      <w:r w:rsidR="00A22D5D" w:rsidRPr="00DE7756">
        <w:rPr>
          <w:rFonts w:ascii="Arial" w:hAnsi="Arial" w:cs="Arial"/>
          <w:sz w:val="24"/>
          <w:szCs w:val="24"/>
        </w:rPr>
        <w:t>maio</w:t>
      </w:r>
      <w:r w:rsidRPr="00DE7756">
        <w:rPr>
          <w:rFonts w:ascii="Arial" w:hAnsi="Arial" w:cs="Arial"/>
          <w:sz w:val="24"/>
          <w:szCs w:val="24"/>
        </w:rPr>
        <w:t xml:space="preserve"> de 20</w:t>
      </w:r>
      <w:r w:rsidR="009550B0">
        <w:rPr>
          <w:rFonts w:ascii="Arial" w:hAnsi="Arial" w:cs="Arial"/>
          <w:sz w:val="24"/>
          <w:szCs w:val="24"/>
        </w:rPr>
        <w:t>23</w:t>
      </w:r>
      <w:r w:rsidRPr="00DE7756">
        <w:rPr>
          <w:rFonts w:ascii="Arial" w:hAnsi="Arial" w:cs="Arial"/>
          <w:sz w:val="24"/>
          <w:szCs w:val="24"/>
        </w:rPr>
        <w:t>.</w:t>
      </w:r>
    </w:p>
    <w:p w:rsidR="00846118" w:rsidRPr="00DE7756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DE7756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DE7756" w:rsidRDefault="008A0C93" w:rsidP="00846118">
      <w:pPr>
        <w:pStyle w:val="Ttulo1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    RICARDO ALEXANDRE XIMENES</w:t>
      </w:r>
      <w:r w:rsidR="00F530DD" w:rsidRPr="00DE7756">
        <w:rPr>
          <w:rFonts w:ascii="Arial" w:hAnsi="Arial" w:cs="Arial"/>
          <w:b/>
          <w:bCs/>
          <w:szCs w:val="24"/>
        </w:rPr>
        <w:t xml:space="preserve">        </w:t>
      </w:r>
      <w:r w:rsidR="00846118" w:rsidRPr="00DE7756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Pr="00DE7756" w:rsidRDefault="00846118" w:rsidP="005E6322">
      <w:pPr>
        <w:pStyle w:val="Ttulo1"/>
      </w:pPr>
      <w:r w:rsidRPr="00DE7756">
        <w:rPr>
          <w:rFonts w:ascii="Arial" w:hAnsi="Arial" w:cs="Arial"/>
          <w:szCs w:val="24"/>
        </w:rPr>
        <w:t xml:space="preserve">             </w:t>
      </w:r>
      <w:r w:rsidR="008C13C9" w:rsidRPr="00DE7756">
        <w:rPr>
          <w:rFonts w:ascii="Arial" w:hAnsi="Arial" w:cs="Arial"/>
          <w:szCs w:val="24"/>
        </w:rPr>
        <w:t xml:space="preserve"> </w:t>
      </w:r>
      <w:r w:rsidRPr="00DE7756">
        <w:rPr>
          <w:rFonts w:ascii="Arial" w:hAnsi="Arial" w:cs="Arial"/>
          <w:szCs w:val="24"/>
        </w:rPr>
        <w:t xml:space="preserve">    </w:t>
      </w:r>
      <w:r w:rsidR="008C13C9" w:rsidRPr="00DE7756">
        <w:rPr>
          <w:rFonts w:ascii="Arial" w:hAnsi="Arial" w:cs="Arial"/>
          <w:szCs w:val="24"/>
        </w:rPr>
        <w:t xml:space="preserve"> </w:t>
      </w:r>
      <w:r w:rsidRPr="00DE7756">
        <w:rPr>
          <w:rFonts w:ascii="Arial" w:hAnsi="Arial" w:cs="Arial"/>
          <w:szCs w:val="24"/>
        </w:rPr>
        <w:t xml:space="preserve">     Presidente                                  </w:t>
      </w:r>
      <w:r w:rsidR="008A0C93">
        <w:rPr>
          <w:rFonts w:ascii="Arial" w:hAnsi="Arial" w:cs="Arial"/>
          <w:szCs w:val="24"/>
        </w:rPr>
        <w:t xml:space="preserve">   </w:t>
      </w:r>
      <w:r w:rsidRPr="00DE7756">
        <w:rPr>
          <w:rFonts w:ascii="Arial" w:hAnsi="Arial" w:cs="Arial"/>
          <w:szCs w:val="24"/>
        </w:rPr>
        <w:t xml:space="preserve">                   Secretária</w:t>
      </w:r>
    </w:p>
    <w:sectPr w:rsidR="008B5C86" w:rsidRPr="00DE7756" w:rsidSect="00DE7756"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0704E7"/>
    <w:rsid w:val="00087BFF"/>
    <w:rsid w:val="000D0DB2"/>
    <w:rsid w:val="000D5778"/>
    <w:rsid w:val="00103CEB"/>
    <w:rsid w:val="001064CC"/>
    <w:rsid w:val="001069B0"/>
    <w:rsid w:val="0012571A"/>
    <w:rsid w:val="00155151"/>
    <w:rsid w:val="001662E2"/>
    <w:rsid w:val="00173F4D"/>
    <w:rsid w:val="001A20EE"/>
    <w:rsid w:val="001A7712"/>
    <w:rsid w:val="001B2732"/>
    <w:rsid w:val="001C2EE3"/>
    <w:rsid w:val="001E1214"/>
    <w:rsid w:val="0020380A"/>
    <w:rsid w:val="00224D7D"/>
    <w:rsid w:val="00264877"/>
    <w:rsid w:val="00286DD0"/>
    <w:rsid w:val="002A1E07"/>
    <w:rsid w:val="002B43C6"/>
    <w:rsid w:val="002D49AC"/>
    <w:rsid w:val="002E1079"/>
    <w:rsid w:val="00304887"/>
    <w:rsid w:val="003A6F2A"/>
    <w:rsid w:val="003C2897"/>
    <w:rsid w:val="003D2831"/>
    <w:rsid w:val="00432CF7"/>
    <w:rsid w:val="00443C39"/>
    <w:rsid w:val="004538AE"/>
    <w:rsid w:val="004568D6"/>
    <w:rsid w:val="00472AE3"/>
    <w:rsid w:val="004765F8"/>
    <w:rsid w:val="004D60B9"/>
    <w:rsid w:val="00550C50"/>
    <w:rsid w:val="00557130"/>
    <w:rsid w:val="005A481C"/>
    <w:rsid w:val="005E476D"/>
    <w:rsid w:val="005E6322"/>
    <w:rsid w:val="00601FDB"/>
    <w:rsid w:val="00671192"/>
    <w:rsid w:val="00686851"/>
    <w:rsid w:val="00693631"/>
    <w:rsid w:val="006D27A5"/>
    <w:rsid w:val="006D6078"/>
    <w:rsid w:val="00705C70"/>
    <w:rsid w:val="007202AD"/>
    <w:rsid w:val="00722393"/>
    <w:rsid w:val="00730EFD"/>
    <w:rsid w:val="00744659"/>
    <w:rsid w:val="00751EBE"/>
    <w:rsid w:val="00753DB0"/>
    <w:rsid w:val="00754C54"/>
    <w:rsid w:val="00795082"/>
    <w:rsid w:val="007D62E5"/>
    <w:rsid w:val="007F43EA"/>
    <w:rsid w:val="007F6628"/>
    <w:rsid w:val="007F734E"/>
    <w:rsid w:val="00824A98"/>
    <w:rsid w:val="00830D30"/>
    <w:rsid w:val="00841303"/>
    <w:rsid w:val="008420D9"/>
    <w:rsid w:val="00846118"/>
    <w:rsid w:val="00862DB5"/>
    <w:rsid w:val="00884CE6"/>
    <w:rsid w:val="008A0C93"/>
    <w:rsid w:val="008A0FD2"/>
    <w:rsid w:val="008A3B33"/>
    <w:rsid w:val="008A3DEA"/>
    <w:rsid w:val="008B5C86"/>
    <w:rsid w:val="008C13C9"/>
    <w:rsid w:val="008C7D34"/>
    <w:rsid w:val="008F5038"/>
    <w:rsid w:val="009048AC"/>
    <w:rsid w:val="00922591"/>
    <w:rsid w:val="00930FC1"/>
    <w:rsid w:val="009550B0"/>
    <w:rsid w:val="009629A0"/>
    <w:rsid w:val="00981D50"/>
    <w:rsid w:val="009A3526"/>
    <w:rsid w:val="009C3538"/>
    <w:rsid w:val="009C3BAC"/>
    <w:rsid w:val="009D19D2"/>
    <w:rsid w:val="00A22D5D"/>
    <w:rsid w:val="00A33D50"/>
    <w:rsid w:val="00A4289D"/>
    <w:rsid w:val="00A74010"/>
    <w:rsid w:val="00A83DF1"/>
    <w:rsid w:val="00A84F25"/>
    <w:rsid w:val="00AE0121"/>
    <w:rsid w:val="00AE09F8"/>
    <w:rsid w:val="00B33393"/>
    <w:rsid w:val="00B3641C"/>
    <w:rsid w:val="00B37A90"/>
    <w:rsid w:val="00B5500C"/>
    <w:rsid w:val="00B57B60"/>
    <w:rsid w:val="00B648A8"/>
    <w:rsid w:val="00B72240"/>
    <w:rsid w:val="00B84547"/>
    <w:rsid w:val="00BC1CE1"/>
    <w:rsid w:val="00BD3EFE"/>
    <w:rsid w:val="00BD5C57"/>
    <w:rsid w:val="00BE6855"/>
    <w:rsid w:val="00BF2663"/>
    <w:rsid w:val="00C15EAC"/>
    <w:rsid w:val="00C41744"/>
    <w:rsid w:val="00C42EEC"/>
    <w:rsid w:val="00C629F9"/>
    <w:rsid w:val="00CA0A9F"/>
    <w:rsid w:val="00CA0B4E"/>
    <w:rsid w:val="00CD0F5A"/>
    <w:rsid w:val="00D663C1"/>
    <w:rsid w:val="00D6744E"/>
    <w:rsid w:val="00DA0435"/>
    <w:rsid w:val="00DD0B7D"/>
    <w:rsid w:val="00DD3845"/>
    <w:rsid w:val="00DD53EE"/>
    <w:rsid w:val="00DE431A"/>
    <w:rsid w:val="00DE7756"/>
    <w:rsid w:val="00E02788"/>
    <w:rsid w:val="00E03481"/>
    <w:rsid w:val="00E4789D"/>
    <w:rsid w:val="00E5261E"/>
    <w:rsid w:val="00E5378E"/>
    <w:rsid w:val="00EE6ABC"/>
    <w:rsid w:val="00EF42AE"/>
    <w:rsid w:val="00F127AB"/>
    <w:rsid w:val="00F35968"/>
    <w:rsid w:val="00F44EF2"/>
    <w:rsid w:val="00F530DD"/>
    <w:rsid w:val="00F724FE"/>
    <w:rsid w:val="00F90E2F"/>
    <w:rsid w:val="00F947ED"/>
    <w:rsid w:val="00F94EAB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87B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3</Pages>
  <Words>821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cont06</cp:lastModifiedBy>
  <cp:revision>135</cp:revision>
  <cp:lastPrinted>2022-05-31T11:40:00Z</cp:lastPrinted>
  <dcterms:created xsi:type="dcterms:W3CDTF">2012-11-13T09:34:00Z</dcterms:created>
  <dcterms:modified xsi:type="dcterms:W3CDTF">2024-05-23T12:51:00Z</dcterms:modified>
</cp:coreProperties>
</file>